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0B57D7" w14:textId="77777777" w:rsidR="00332BDC" w:rsidRPr="002F010C" w:rsidRDefault="007E3F4E" w:rsidP="00332BDC">
      <w:pPr>
        <w:spacing w:after="80"/>
        <w:jc w:val="center"/>
        <w:rPr>
          <w:sz w:val="28"/>
          <w:szCs w:val="28"/>
        </w:rPr>
      </w:pPr>
      <w:r>
        <w:rPr>
          <w:noProof/>
          <w:color w:val="FF0000"/>
          <w:spacing w:val="8"/>
        </w:rPr>
        <w:drawing>
          <wp:inline distT="0" distB="0" distL="0" distR="0" wp14:anchorId="5BE1EF1C" wp14:editId="059EF053">
            <wp:extent cx="428625" cy="6000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25" cy="600075"/>
                    </a:xfrm>
                    <a:prstGeom prst="rect">
                      <a:avLst/>
                    </a:prstGeom>
                    <a:solidFill>
                      <a:srgbClr val="C0C0C0"/>
                    </a:solidFill>
                    <a:ln>
                      <a:noFill/>
                    </a:ln>
                  </pic:spPr>
                </pic:pic>
              </a:graphicData>
            </a:graphic>
          </wp:inline>
        </w:drawing>
      </w:r>
    </w:p>
    <w:p w14:paraId="4435C9CB" w14:textId="77777777" w:rsidR="00332BDC" w:rsidRPr="002F010C" w:rsidRDefault="00332BDC" w:rsidP="00332BDC">
      <w:pPr>
        <w:spacing w:after="80"/>
        <w:jc w:val="center"/>
        <w:rPr>
          <w:b/>
        </w:rPr>
      </w:pPr>
      <w:r w:rsidRPr="002F010C">
        <w:rPr>
          <w:b/>
        </w:rPr>
        <w:t>КОВЕЛЬСЬКА РАЙОННА ДЕРЖАВНА АДМІНІСТРАЦІЯ ВОЛИНСЬКОЇ ОБЛАСТІ</w:t>
      </w:r>
    </w:p>
    <w:p w14:paraId="5E8B3FCB" w14:textId="77777777" w:rsidR="00332BDC" w:rsidRPr="002F010C" w:rsidRDefault="00332BDC" w:rsidP="00332BDC">
      <w:pPr>
        <w:spacing w:before="240" w:after="80"/>
        <w:jc w:val="center"/>
        <w:rPr>
          <w:b/>
          <w:sz w:val="28"/>
          <w:szCs w:val="28"/>
        </w:rPr>
      </w:pPr>
      <w:r w:rsidRPr="002F010C">
        <w:rPr>
          <w:b/>
          <w:sz w:val="28"/>
          <w:szCs w:val="28"/>
        </w:rPr>
        <w:t>КОВЕЛЬСЬКА РАЙОННА ВІЙСЬКОВА АДМІНІСТРАЦІЯ</w:t>
      </w:r>
    </w:p>
    <w:p w14:paraId="1F1B40CA" w14:textId="77777777" w:rsidR="00332BDC" w:rsidRPr="002F010C" w:rsidRDefault="00332BDC" w:rsidP="00332BDC">
      <w:pPr>
        <w:spacing w:after="80"/>
        <w:jc w:val="center"/>
        <w:rPr>
          <w:b/>
          <w:sz w:val="28"/>
          <w:szCs w:val="28"/>
        </w:rPr>
      </w:pPr>
      <w:r w:rsidRPr="002F010C">
        <w:rPr>
          <w:b/>
          <w:sz w:val="28"/>
          <w:szCs w:val="28"/>
        </w:rPr>
        <w:t>ВОЛИНСЬКОЇ ОБЛАСТІ</w:t>
      </w:r>
    </w:p>
    <w:p w14:paraId="73914A64" w14:textId="77777777" w:rsidR="00332BDC" w:rsidRPr="00E677A0" w:rsidRDefault="00332BDC" w:rsidP="00332BDC">
      <w:pPr>
        <w:spacing w:after="80"/>
        <w:jc w:val="center"/>
        <w:rPr>
          <w:b/>
          <w:sz w:val="22"/>
          <w:szCs w:val="22"/>
        </w:rPr>
      </w:pPr>
    </w:p>
    <w:p w14:paraId="27DFC355" w14:textId="77777777" w:rsidR="00332BDC" w:rsidRPr="002F010C" w:rsidRDefault="00332BDC" w:rsidP="00332BDC">
      <w:pPr>
        <w:spacing w:after="80"/>
        <w:jc w:val="center"/>
        <w:rPr>
          <w:b/>
          <w:sz w:val="32"/>
          <w:szCs w:val="28"/>
        </w:rPr>
      </w:pPr>
      <w:r w:rsidRPr="002F010C">
        <w:rPr>
          <w:b/>
          <w:sz w:val="32"/>
          <w:szCs w:val="28"/>
        </w:rPr>
        <w:t xml:space="preserve">РОЗПОРЯДЖЕННЯ </w:t>
      </w:r>
    </w:p>
    <w:p w14:paraId="4E556806" w14:textId="77777777" w:rsidR="0016771F" w:rsidRPr="00E677A0" w:rsidRDefault="0016771F" w:rsidP="00687A19">
      <w:pPr>
        <w:jc w:val="center"/>
        <w:rPr>
          <w:sz w:val="16"/>
          <w:szCs w:val="16"/>
        </w:rPr>
      </w:pPr>
    </w:p>
    <w:p w14:paraId="3D848758" w14:textId="77777777" w:rsidR="0016771F" w:rsidRPr="00E677A0" w:rsidRDefault="0016771F" w:rsidP="00687A19">
      <w:pPr>
        <w:jc w:val="center"/>
        <w:rPr>
          <w:sz w:val="16"/>
          <w:szCs w:val="16"/>
          <w:lang w:val="en-US"/>
        </w:rPr>
      </w:pPr>
    </w:p>
    <w:tbl>
      <w:tblPr>
        <w:tblW w:w="9923" w:type="dxa"/>
        <w:tblInd w:w="-106" w:type="dxa"/>
        <w:tblLayout w:type="fixed"/>
        <w:tblLook w:val="01E0" w:firstRow="1" w:lastRow="1" w:firstColumn="1" w:lastColumn="1" w:noHBand="0" w:noVBand="0"/>
      </w:tblPr>
      <w:tblGrid>
        <w:gridCol w:w="3528"/>
        <w:gridCol w:w="2792"/>
        <w:gridCol w:w="2068"/>
        <w:gridCol w:w="1535"/>
      </w:tblGrid>
      <w:tr w:rsidR="0016771F" w:rsidRPr="008361A3" w14:paraId="51BF337A" w14:textId="77777777">
        <w:tc>
          <w:tcPr>
            <w:tcW w:w="3528" w:type="dxa"/>
          </w:tcPr>
          <w:p w14:paraId="20491AA8" w14:textId="0B2C49C4" w:rsidR="0016771F" w:rsidRPr="009B28DA" w:rsidRDefault="00537E56" w:rsidP="00CD1513">
            <w:pPr>
              <w:ind w:right="-443"/>
              <w:rPr>
                <w:sz w:val="28"/>
                <w:szCs w:val="28"/>
                <w:lang w:val="en-US"/>
              </w:rPr>
            </w:pPr>
            <w:r>
              <w:rPr>
                <w:sz w:val="28"/>
                <w:szCs w:val="28"/>
              </w:rPr>
              <w:t xml:space="preserve"> </w:t>
            </w:r>
            <w:r w:rsidR="005020CD">
              <w:rPr>
                <w:sz w:val="28"/>
                <w:szCs w:val="28"/>
              </w:rPr>
              <w:t xml:space="preserve"> </w:t>
            </w:r>
            <w:r w:rsidR="00961B8C">
              <w:rPr>
                <w:sz w:val="28"/>
                <w:szCs w:val="28"/>
              </w:rPr>
              <w:t xml:space="preserve"> </w:t>
            </w:r>
            <w:r w:rsidR="004536BB">
              <w:rPr>
                <w:sz w:val="28"/>
                <w:szCs w:val="28"/>
              </w:rPr>
              <w:t>23</w:t>
            </w:r>
            <w:r w:rsidR="00961B8C">
              <w:rPr>
                <w:sz w:val="28"/>
                <w:szCs w:val="28"/>
              </w:rPr>
              <w:t xml:space="preserve"> серп</w:t>
            </w:r>
            <w:r w:rsidR="00A05CF9">
              <w:rPr>
                <w:sz w:val="28"/>
                <w:szCs w:val="28"/>
              </w:rPr>
              <w:t>ня</w:t>
            </w:r>
            <w:r w:rsidR="00722E82">
              <w:rPr>
                <w:sz w:val="28"/>
                <w:szCs w:val="28"/>
              </w:rPr>
              <w:t xml:space="preserve"> 202</w:t>
            </w:r>
            <w:r w:rsidR="00961B8C">
              <w:rPr>
                <w:sz w:val="28"/>
                <w:szCs w:val="28"/>
              </w:rPr>
              <w:t>4</w:t>
            </w:r>
            <w:r w:rsidR="0016771F" w:rsidRPr="008361A3">
              <w:rPr>
                <w:sz w:val="28"/>
                <w:szCs w:val="28"/>
              </w:rPr>
              <w:t xml:space="preserve"> року</w:t>
            </w:r>
          </w:p>
        </w:tc>
        <w:tc>
          <w:tcPr>
            <w:tcW w:w="2792" w:type="dxa"/>
          </w:tcPr>
          <w:p w14:paraId="2F9050C9" w14:textId="77777777" w:rsidR="0016771F" w:rsidRPr="008361A3" w:rsidRDefault="00722E82" w:rsidP="00CD1513">
            <w:pPr>
              <w:rPr>
                <w:sz w:val="28"/>
                <w:szCs w:val="28"/>
              </w:rPr>
            </w:pPr>
            <w:r>
              <w:rPr>
                <w:sz w:val="28"/>
                <w:szCs w:val="28"/>
              </w:rPr>
              <w:t xml:space="preserve">      </w:t>
            </w:r>
            <w:r w:rsidR="0016771F">
              <w:rPr>
                <w:sz w:val="28"/>
                <w:szCs w:val="28"/>
              </w:rPr>
              <w:t xml:space="preserve"> </w:t>
            </w:r>
            <w:r w:rsidR="00A0575E">
              <w:rPr>
                <w:sz w:val="28"/>
                <w:szCs w:val="28"/>
              </w:rPr>
              <w:t xml:space="preserve">   </w:t>
            </w:r>
            <w:r w:rsidR="0016771F" w:rsidRPr="008361A3">
              <w:rPr>
                <w:sz w:val="28"/>
                <w:szCs w:val="28"/>
              </w:rPr>
              <w:t>м. Ковель</w:t>
            </w:r>
          </w:p>
        </w:tc>
        <w:tc>
          <w:tcPr>
            <w:tcW w:w="2068" w:type="dxa"/>
          </w:tcPr>
          <w:p w14:paraId="4E77F9DF" w14:textId="77777777" w:rsidR="0016771F" w:rsidRPr="008361A3" w:rsidRDefault="0016771F" w:rsidP="00CD1513">
            <w:pPr>
              <w:rPr>
                <w:sz w:val="28"/>
                <w:szCs w:val="28"/>
              </w:rPr>
            </w:pPr>
          </w:p>
        </w:tc>
        <w:tc>
          <w:tcPr>
            <w:tcW w:w="1535" w:type="dxa"/>
          </w:tcPr>
          <w:p w14:paraId="6BB9CB75" w14:textId="08FBC201" w:rsidR="0016771F" w:rsidRPr="00672FD1" w:rsidRDefault="0016771F" w:rsidP="00CD1513">
            <w:pPr>
              <w:rPr>
                <w:sz w:val="28"/>
                <w:szCs w:val="28"/>
                <w:lang w:val="en-US"/>
              </w:rPr>
            </w:pPr>
            <w:r w:rsidRPr="008361A3">
              <w:rPr>
                <w:sz w:val="28"/>
                <w:szCs w:val="28"/>
              </w:rPr>
              <w:t>№</w:t>
            </w:r>
            <w:r>
              <w:rPr>
                <w:sz w:val="28"/>
                <w:szCs w:val="28"/>
              </w:rPr>
              <w:t> </w:t>
            </w:r>
            <w:r w:rsidR="004536BB">
              <w:rPr>
                <w:sz w:val="28"/>
                <w:szCs w:val="28"/>
              </w:rPr>
              <w:t>112</w:t>
            </w:r>
          </w:p>
        </w:tc>
      </w:tr>
    </w:tbl>
    <w:p w14:paraId="2F269F6C" w14:textId="77777777" w:rsidR="0016771F" w:rsidRPr="00800E59" w:rsidRDefault="0016771F" w:rsidP="00687A19">
      <w:pPr>
        <w:jc w:val="center"/>
        <w:rPr>
          <w:sz w:val="20"/>
          <w:szCs w:val="20"/>
          <w:lang w:val="en-US"/>
        </w:rPr>
      </w:pPr>
    </w:p>
    <w:p w14:paraId="77BEAC60" w14:textId="77777777" w:rsidR="0016771F" w:rsidRPr="00E677A0" w:rsidRDefault="0016771F" w:rsidP="00687A19">
      <w:pPr>
        <w:jc w:val="center"/>
        <w:rPr>
          <w:sz w:val="16"/>
          <w:szCs w:val="16"/>
          <w:lang w:val="en-US"/>
        </w:rPr>
      </w:pPr>
    </w:p>
    <w:p w14:paraId="04543EB8" w14:textId="77777777" w:rsidR="00961B8C" w:rsidRPr="00961B8C" w:rsidRDefault="00961B8C" w:rsidP="00961B8C">
      <w:pPr>
        <w:jc w:val="center"/>
        <w:rPr>
          <w:sz w:val="28"/>
          <w:szCs w:val="28"/>
          <w:lang w:eastAsia="uk-UA"/>
        </w:rPr>
      </w:pPr>
      <w:r w:rsidRPr="00961B8C">
        <w:rPr>
          <w:sz w:val="28"/>
          <w:szCs w:val="28"/>
          <w:lang w:eastAsia="uk-UA"/>
        </w:rPr>
        <w:t>Про запровадження карантинного режиму</w:t>
      </w:r>
    </w:p>
    <w:p w14:paraId="60E96A12" w14:textId="2EF6DD2E" w:rsidR="0016771F" w:rsidRDefault="00961B8C" w:rsidP="00961B8C">
      <w:pPr>
        <w:jc w:val="center"/>
        <w:rPr>
          <w:sz w:val="28"/>
          <w:szCs w:val="28"/>
          <w:lang w:eastAsia="uk-UA"/>
        </w:rPr>
      </w:pPr>
      <w:r w:rsidRPr="00961B8C">
        <w:rPr>
          <w:sz w:val="28"/>
          <w:szCs w:val="28"/>
          <w:lang w:eastAsia="uk-UA"/>
        </w:rPr>
        <w:t>по американському білому метелику</w:t>
      </w:r>
    </w:p>
    <w:p w14:paraId="618494A7" w14:textId="77777777" w:rsidR="00961B8C" w:rsidRPr="00294670" w:rsidRDefault="00961B8C" w:rsidP="00961B8C">
      <w:pPr>
        <w:rPr>
          <w:lang w:eastAsia="uk-UA"/>
        </w:rPr>
      </w:pPr>
    </w:p>
    <w:p w14:paraId="411A9960" w14:textId="58EBF8B4" w:rsidR="00BF6093" w:rsidRPr="001E3E02" w:rsidRDefault="00961B8C" w:rsidP="00BF6093">
      <w:pPr>
        <w:spacing w:after="240"/>
        <w:ind w:firstLine="708"/>
        <w:jc w:val="both"/>
        <w:rPr>
          <w:sz w:val="28"/>
          <w:szCs w:val="28"/>
          <w:lang w:val="en-US"/>
        </w:rPr>
      </w:pPr>
      <w:r w:rsidRPr="00961B8C">
        <w:rPr>
          <w:sz w:val="28"/>
        </w:rPr>
        <w:t>Відповідно до статей 6, 13, 31, 35 Закону України «Про місцеві державні адміністрації», статей 33, 34 Закону України «Про карантин рослин», Закону України «Про правовий режим воєнного стану», Указу Президента України від 24</w:t>
      </w:r>
      <w:r w:rsidRPr="00961B8C">
        <w:rPr>
          <w:sz w:val="28"/>
          <w:lang w:val="en-US"/>
        </w:rPr>
        <w:t> </w:t>
      </w:r>
      <w:r w:rsidRPr="00961B8C">
        <w:rPr>
          <w:sz w:val="28"/>
        </w:rPr>
        <w:t xml:space="preserve">лютого 2022 року № 68/2022 «Про утворення військових адміністрацій», враховуючи подання головного державного фітосанітарного                       інспектора – начальника управління фітосанітарної безпеки Головного управління Держпродспоживслужби у Волинській області, у зв’язку з виявленням на території </w:t>
      </w:r>
      <w:r>
        <w:rPr>
          <w:sz w:val="28"/>
        </w:rPr>
        <w:t xml:space="preserve">селища Ратне </w:t>
      </w:r>
      <w:r>
        <w:rPr>
          <w:sz w:val="28"/>
          <w:szCs w:val="28"/>
        </w:rPr>
        <w:t>Ковельського району Волинської області</w:t>
      </w:r>
      <w:r w:rsidRPr="00961B8C">
        <w:rPr>
          <w:sz w:val="28"/>
        </w:rPr>
        <w:t xml:space="preserve">, загальною площею </w:t>
      </w:r>
      <w:r>
        <w:rPr>
          <w:sz w:val="28"/>
        </w:rPr>
        <w:t>1240,9 </w:t>
      </w:r>
      <w:r w:rsidRPr="00961B8C">
        <w:rPr>
          <w:sz w:val="28"/>
        </w:rPr>
        <w:t>га, регульованого шкідливого організму – американськ</w:t>
      </w:r>
      <w:r>
        <w:rPr>
          <w:sz w:val="28"/>
        </w:rPr>
        <w:t>ого</w:t>
      </w:r>
      <w:r w:rsidRPr="00961B8C">
        <w:rPr>
          <w:sz w:val="28"/>
        </w:rPr>
        <w:t xml:space="preserve"> біл</w:t>
      </w:r>
      <w:r>
        <w:rPr>
          <w:sz w:val="28"/>
        </w:rPr>
        <w:t>ого</w:t>
      </w:r>
      <w:r w:rsidRPr="00961B8C">
        <w:rPr>
          <w:sz w:val="28"/>
        </w:rPr>
        <w:t xml:space="preserve"> метелик</w:t>
      </w:r>
      <w:r>
        <w:rPr>
          <w:sz w:val="28"/>
        </w:rPr>
        <w:t>а</w:t>
      </w:r>
      <w:r w:rsidRPr="00961B8C">
        <w:rPr>
          <w:sz w:val="28"/>
        </w:rPr>
        <w:t xml:space="preserve"> </w:t>
      </w:r>
      <w:r w:rsidRPr="00961B8C">
        <w:rPr>
          <w:i/>
          <w:sz w:val="28"/>
        </w:rPr>
        <w:t>(</w:t>
      </w:r>
      <w:r w:rsidRPr="00961B8C">
        <w:rPr>
          <w:i/>
          <w:iCs/>
          <w:sz w:val="28"/>
        </w:rPr>
        <w:t>Hyphantria cunea</w:t>
      </w:r>
      <w:r w:rsidRPr="00961B8C">
        <w:rPr>
          <w:i/>
          <w:sz w:val="28"/>
        </w:rPr>
        <w:t>)</w:t>
      </w:r>
      <w:r w:rsidRPr="00961B8C">
        <w:rPr>
          <w:sz w:val="28"/>
        </w:rPr>
        <w:t>, що підтверджується висновком фітосанітарної  експертизи від 2</w:t>
      </w:r>
      <w:r w:rsidR="0037721A" w:rsidRPr="0037721A">
        <w:rPr>
          <w:sz w:val="28"/>
        </w:rPr>
        <w:t>2</w:t>
      </w:r>
      <w:r w:rsidRPr="00961B8C">
        <w:rPr>
          <w:sz w:val="28"/>
        </w:rPr>
        <w:t>.0</w:t>
      </w:r>
      <w:r w:rsidR="0037721A" w:rsidRPr="0037721A">
        <w:rPr>
          <w:sz w:val="28"/>
        </w:rPr>
        <w:t>8</w:t>
      </w:r>
      <w:r w:rsidRPr="00961B8C">
        <w:rPr>
          <w:sz w:val="28"/>
        </w:rPr>
        <w:t>.2024 РН/003-00</w:t>
      </w:r>
      <w:r w:rsidR="0037721A" w:rsidRPr="0037721A">
        <w:rPr>
          <w:sz w:val="28"/>
        </w:rPr>
        <w:t>6166</w:t>
      </w:r>
      <w:r w:rsidRPr="00961B8C">
        <w:rPr>
          <w:sz w:val="28"/>
        </w:rPr>
        <w:t>-Н</w:t>
      </w:r>
      <w:r w:rsidR="0037721A" w:rsidRPr="0037721A">
        <w:rPr>
          <w:sz w:val="28"/>
        </w:rPr>
        <w:t>/24</w:t>
      </w:r>
      <w:r w:rsidRPr="00961B8C">
        <w:rPr>
          <w:sz w:val="28"/>
        </w:rPr>
        <w:t xml:space="preserve"> та з метою запобігання розповсюдженн</w:t>
      </w:r>
      <w:r>
        <w:rPr>
          <w:sz w:val="28"/>
        </w:rPr>
        <w:t>ю</w:t>
      </w:r>
      <w:r w:rsidRPr="00961B8C">
        <w:rPr>
          <w:sz w:val="28"/>
        </w:rPr>
        <w:t xml:space="preserve"> і своєчасної локалізації та ліквідації шкідливого організму</w:t>
      </w:r>
      <w:r w:rsidR="00BF6093">
        <w:rPr>
          <w:sz w:val="28"/>
          <w:szCs w:val="28"/>
        </w:rPr>
        <w:t xml:space="preserve">: </w:t>
      </w:r>
    </w:p>
    <w:p w14:paraId="0ABC7890" w14:textId="3E4722E1" w:rsidR="00C47EB1" w:rsidRPr="00C47EB1" w:rsidRDefault="00C47EB1" w:rsidP="00C47EB1">
      <w:pPr>
        <w:shd w:val="clear" w:color="auto" w:fill="FFFFFF"/>
        <w:spacing w:after="240"/>
        <w:ind w:firstLine="709"/>
        <w:jc w:val="both"/>
        <w:rPr>
          <w:b/>
          <w:color w:val="000000"/>
          <w:sz w:val="28"/>
          <w:szCs w:val="28"/>
          <w:u w:val="single"/>
        </w:rPr>
      </w:pPr>
      <w:r w:rsidRPr="00C47EB1">
        <w:rPr>
          <w:color w:val="000000"/>
          <w:sz w:val="28"/>
          <w:szCs w:val="28"/>
        </w:rPr>
        <w:t>1. Запровадити з 2</w:t>
      </w:r>
      <w:r>
        <w:rPr>
          <w:color w:val="000000"/>
          <w:sz w:val="28"/>
          <w:szCs w:val="28"/>
        </w:rPr>
        <w:t>3</w:t>
      </w:r>
      <w:r w:rsidRPr="00C47EB1">
        <w:rPr>
          <w:color w:val="000000"/>
          <w:sz w:val="28"/>
          <w:szCs w:val="28"/>
        </w:rPr>
        <w:t xml:space="preserve"> </w:t>
      </w:r>
      <w:r>
        <w:rPr>
          <w:color w:val="000000"/>
          <w:sz w:val="28"/>
          <w:szCs w:val="28"/>
        </w:rPr>
        <w:t>серп</w:t>
      </w:r>
      <w:r w:rsidRPr="00C47EB1">
        <w:rPr>
          <w:color w:val="000000"/>
          <w:sz w:val="28"/>
          <w:szCs w:val="28"/>
        </w:rPr>
        <w:t xml:space="preserve">ня 2024 року карантинний режим по американському білому метелику </w:t>
      </w:r>
      <w:r w:rsidRPr="00C47EB1">
        <w:rPr>
          <w:i/>
          <w:color w:val="000000"/>
          <w:sz w:val="28"/>
          <w:szCs w:val="28"/>
        </w:rPr>
        <w:t>(</w:t>
      </w:r>
      <w:r w:rsidRPr="00C47EB1">
        <w:rPr>
          <w:i/>
          <w:iCs/>
          <w:color w:val="000000"/>
          <w:sz w:val="28"/>
          <w:szCs w:val="28"/>
        </w:rPr>
        <w:t>Hyphantria cunea</w:t>
      </w:r>
      <w:r w:rsidRPr="00C47EB1">
        <w:rPr>
          <w:i/>
          <w:color w:val="000000"/>
          <w:sz w:val="28"/>
          <w:szCs w:val="28"/>
        </w:rPr>
        <w:t>)</w:t>
      </w:r>
      <w:r w:rsidRPr="00C47EB1">
        <w:rPr>
          <w:color w:val="000000"/>
          <w:sz w:val="28"/>
          <w:szCs w:val="28"/>
        </w:rPr>
        <w:t xml:space="preserve">, в </w:t>
      </w:r>
      <w:r>
        <w:rPr>
          <w:color w:val="000000"/>
          <w:sz w:val="28"/>
          <w:szCs w:val="28"/>
        </w:rPr>
        <w:t xml:space="preserve">межах селища Ратне </w:t>
      </w:r>
      <w:r>
        <w:rPr>
          <w:sz w:val="28"/>
          <w:szCs w:val="28"/>
        </w:rPr>
        <w:t>Ковельського району Волинської області</w:t>
      </w:r>
      <w:r>
        <w:rPr>
          <w:color w:val="000000"/>
          <w:sz w:val="28"/>
          <w:szCs w:val="28"/>
        </w:rPr>
        <w:t xml:space="preserve"> </w:t>
      </w:r>
      <w:r w:rsidRPr="00C47EB1">
        <w:rPr>
          <w:color w:val="000000"/>
          <w:sz w:val="28"/>
          <w:szCs w:val="28"/>
        </w:rPr>
        <w:t xml:space="preserve">загальною площею </w:t>
      </w:r>
      <w:r>
        <w:rPr>
          <w:color w:val="000000"/>
          <w:sz w:val="28"/>
          <w:szCs w:val="28"/>
        </w:rPr>
        <w:t xml:space="preserve"> 1240,9 </w:t>
      </w:r>
      <w:r w:rsidRPr="00C47EB1">
        <w:rPr>
          <w:color w:val="000000"/>
          <w:sz w:val="28"/>
          <w:szCs w:val="28"/>
        </w:rPr>
        <w:t>га.</w:t>
      </w:r>
    </w:p>
    <w:p w14:paraId="7B69E4BB" w14:textId="4CAEF393" w:rsidR="00C47EB1" w:rsidRDefault="00C47EB1" w:rsidP="00C47EB1">
      <w:pPr>
        <w:shd w:val="clear" w:color="auto" w:fill="FFFFFF"/>
        <w:spacing w:after="240"/>
        <w:ind w:firstLine="709"/>
        <w:jc w:val="both"/>
        <w:rPr>
          <w:color w:val="000000"/>
          <w:sz w:val="28"/>
          <w:szCs w:val="28"/>
        </w:rPr>
      </w:pPr>
      <w:r w:rsidRPr="00C47EB1">
        <w:rPr>
          <w:color w:val="000000"/>
          <w:sz w:val="28"/>
          <w:szCs w:val="28"/>
        </w:rPr>
        <w:t xml:space="preserve">2. Затвердити </w:t>
      </w:r>
      <w:r w:rsidR="00811B80">
        <w:rPr>
          <w:color w:val="000000"/>
          <w:sz w:val="28"/>
          <w:szCs w:val="28"/>
        </w:rPr>
        <w:t>з</w:t>
      </w:r>
      <w:r w:rsidRPr="00C47EB1">
        <w:rPr>
          <w:color w:val="000000"/>
          <w:sz w:val="28"/>
          <w:szCs w:val="28"/>
        </w:rPr>
        <w:t xml:space="preserve">аходи щодо локалізації та ліквідації регульованого шкідливого організму – американський білий метелик в </w:t>
      </w:r>
      <w:r>
        <w:rPr>
          <w:color w:val="000000"/>
          <w:sz w:val="28"/>
          <w:szCs w:val="28"/>
        </w:rPr>
        <w:t xml:space="preserve">межах селища Ратне </w:t>
      </w:r>
      <w:r>
        <w:rPr>
          <w:sz w:val="28"/>
          <w:szCs w:val="28"/>
        </w:rPr>
        <w:t>Ковельського району Волинської області</w:t>
      </w:r>
      <w:r w:rsidRPr="00C47EB1">
        <w:rPr>
          <w:color w:val="000000"/>
          <w:sz w:val="28"/>
          <w:szCs w:val="28"/>
        </w:rPr>
        <w:t>, згідно з додатком</w:t>
      </w:r>
      <w:r w:rsidR="00811B80">
        <w:rPr>
          <w:color w:val="000000"/>
          <w:sz w:val="28"/>
          <w:szCs w:val="28"/>
        </w:rPr>
        <w:t xml:space="preserve"> (далі – Заходи)</w:t>
      </w:r>
      <w:r w:rsidRPr="00C47EB1">
        <w:rPr>
          <w:color w:val="000000"/>
          <w:sz w:val="28"/>
          <w:szCs w:val="28"/>
        </w:rPr>
        <w:t>.</w:t>
      </w:r>
    </w:p>
    <w:p w14:paraId="5DFDAA91" w14:textId="5BED46F9" w:rsidR="00811B80" w:rsidRPr="00C47EB1" w:rsidRDefault="00811B80" w:rsidP="00C47EB1">
      <w:pPr>
        <w:shd w:val="clear" w:color="auto" w:fill="FFFFFF"/>
        <w:spacing w:after="240"/>
        <w:ind w:firstLine="709"/>
        <w:jc w:val="both"/>
        <w:rPr>
          <w:color w:val="000000"/>
          <w:sz w:val="28"/>
          <w:szCs w:val="28"/>
        </w:rPr>
      </w:pPr>
      <w:r>
        <w:rPr>
          <w:color w:val="000000"/>
          <w:sz w:val="28"/>
          <w:szCs w:val="28"/>
        </w:rPr>
        <w:t>3. Відповідальним, визначених в Заходах, забезпечити безумовне їх виконання відповідно до розподілу.</w:t>
      </w:r>
    </w:p>
    <w:p w14:paraId="72766937" w14:textId="77777777" w:rsidR="00925DB3" w:rsidRDefault="00925DB3" w:rsidP="00925DB3">
      <w:pPr>
        <w:shd w:val="clear" w:color="auto" w:fill="FFFFFF"/>
        <w:spacing w:after="240"/>
        <w:ind w:firstLine="709"/>
        <w:jc w:val="both"/>
        <w:rPr>
          <w:color w:val="000000"/>
          <w:sz w:val="28"/>
          <w:szCs w:val="28"/>
        </w:rPr>
      </w:pPr>
      <w:r>
        <w:rPr>
          <w:color w:val="000000"/>
          <w:sz w:val="28"/>
          <w:szCs w:val="28"/>
        </w:rPr>
        <w:t>4</w:t>
      </w:r>
      <w:r w:rsidRPr="00C47EB1">
        <w:rPr>
          <w:color w:val="000000"/>
          <w:sz w:val="28"/>
          <w:szCs w:val="28"/>
        </w:rPr>
        <w:t>. Відділу організаційної, інформаційної діяльності та комунікацій з громадськістю апарату районної державної адміністрації (</w:t>
      </w:r>
      <w:r>
        <w:rPr>
          <w:color w:val="000000"/>
          <w:sz w:val="28"/>
          <w:szCs w:val="28"/>
        </w:rPr>
        <w:t>Ім’я, Прізвище</w:t>
      </w:r>
      <w:r w:rsidRPr="00C47EB1">
        <w:rPr>
          <w:color w:val="000000"/>
          <w:sz w:val="28"/>
          <w:szCs w:val="28"/>
        </w:rPr>
        <w:t xml:space="preserve">) протягом доби з дня видання розпорядження забезпечити  його оприлюднення </w:t>
      </w:r>
      <w:r>
        <w:rPr>
          <w:color w:val="000000"/>
          <w:sz w:val="28"/>
          <w:szCs w:val="28"/>
        </w:rPr>
        <w:t>на</w:t>
      </w:r>
      <w:r w:rsidRPr="00C47EB1">
        <w:rPr>
          <w:color w:val="000000"/>
          <w:sz w:val="28"/>
          <w:szCs w:val="28"/>
        </w:rPr>
        <w:t xml:space="preserve"> офіційному вебсайті райдержадміністрації.</w:t>
      </w:r>
    </w:p>
    <w:p w14:paraId="43AF52A0" w14:textId="77777777" w:rsidR="00925DB3" w:rsidRPr="00C47EB1" w:rsidRDefault="00925DB3" w:rsidP="00925DB3">
      <w:pPr>
        <w:shd w:val="clear" w:color="auto" w:fill="FFFFFF"/>
        <w:spacing w:after="240"/>
        <w:ind w:firstLine="709"/>
        <w:jc w:val="both"/>
        <w:rPr>
          <w:color w:val="000000"/>
          <w:sz w:val="28"/>
          <w:szCs w:val="28"/>
        </w:rPr>
      </w:pPr>
    </w:p>
    <w:p w14:paraId="3801907A" w14:textId="77777777" w:rsidR="00925DB3" w:rsidRDefault="00925DB3" w:rsidP="00925DB3">
      <w:pPr>
        <w:shd w:val="clear" w:color="auto" w:fill="FFFFFF"/>
        <w:ind w:firstLine="709"/>
        <w:jc w:val="both"/>
        <w:rPr>
          <w:sz w:val="28"/>
          <w:szCs w:val="28"/>
        </w:rPr>
      </w:pPr>
      <w:r>
        <w:rPr>
          <w:sz w:val="28"/>
          <w:szCs w:val="28"/>
        </w:rPr>
        <w:lastRenderedPageBreak/>
        <w:t xml:space="preserve">5. </w:t>
      </w:r>
      <w:r>
        <w:rPr>
          <w:rStyle w:val="10"/>
          <w:sz w:val="28"/>
          <w:szCs w:val="28"/>
        </w:rPr>
        <w:t>Контроль за виконанням цього розпорядження покласти на першого заступника голови районної державної адміністрації Ім’я, Прізвище.</w:t>
      </w:r>
    </w:p>
    <w:p w14:paraId="33693A5E" w14:textId="77777777" w:rsidR="00BF6093" w:rsidRDefault="00BF6093" w:rsidP="00687A19">
      <w:pPr>
        <w:ind w:firstLine="708"/>
        <w:jc w:val="both"/>
        <w:rPr>
          <w:sz w:val="28"/>
          <w:szCs w:val="28"/>
          <w:lang w:eastAsia="uk-UA"/>
        </w:rPr>
      </w:pPr>
    </w:p>
    <w:p w14:paraId="3861631F" w14:textId="77777777" w:rsidR="00811B80" w:rsidRDefault="00811B80" w:rsidP="00687A19">
      <w:pPr>
        <w:ind w:firstLine="708"/>
        <w:jc w:val="both"/>
        <w:rPr>
          <w:sz w:val="28"/>
          <w:szCs w:val="28"/>
          <w:lang w:eastAsia="uk-UA"/>
        </w:rPr>
      </w:pPr>
    </w:p>
    <w:p w14:paraId="39578ABD" w14:textId="77777777" w:rsidR="0016771F" w:rsidRDefault="008C5119" w:rsidP="00687A19">
      <w:pPr>
        <w:jc w:val="both"/>
        <w:rPr>
          <w:b/>
          <w:bCs/>
          <w:sz w:val="28"/>
          <w:szCs w:val="28"/>
        </w:rPr>
      </w:pPr>
      <w:r>
        <w:rPr>
          <w:sz w:val="28"/>
          <w:szCs w:val="28"/>
        </w:rPr>
        <w:t>Начальник</w:t>
      </w:r>
      <w:r w:rsidR="0016771F">
        <w:rPr>
          <w:sz w:val="28"/>
          <w:szCs w:val="28"/>
        </w:rPr>
        <w:tab/>
      </w:r>
      <w:r w:rsidR="0016771F">
        <w:rPr>
          <w:sz w:val="28"/>
          <w:szCs w:val="28"/>
        </w:rPr>
        <w:tab/>
      </w:r>
      <w:r w:rsidR="0016771F">
        <w:rPr>
          <w:sz w:val="28"/>
          <w:szCs w:val="28"/>
        </w:rPr>
        <w:tab/>
      </w:r>
      <w:r w:rsidR="0016771F">
        <w:rPr>
          <w:sz w:val="28"/>
          <w:szCs w:val="28"/>
        </w:rPr>
        <w:tab/>
      </w:r>
      <w:r w:rsidR="0016771F">
        <w:rPr>
          <w:sz w:val="28"/>
          <w:szCs w:val="28"/>
        </w:rPr>
        <w:tab/>
      </w:r>
      <w:r w:rsidR="0016771F">
        <w:rPr>
          <w:sz w:val="28"/>
          <w:szCs w:val="28"/>
        </w:rPr>
        <w:tab/>
        <w:t xml:space="preserve">                                        </w:t>
      </w:r>
      <w:r w:rsidR="0016771F">
        <w:rPr>
          <w:b/>
          <w:bCs/>
          <w:sz w:val="28"/>
          <w:szCs w:val="28"/>
        </w:rPr>
        <w:t>Ольга ЧЕРЕН</w:t>
      </w:r>
    </w:p>
    <w:p w14:paraId="33F7E221" w14:textId="77777777" w:rsidR="0016771F" w:rsidRDefault="0016771F" w:rsidP="00687A19">
      <w:pPr>
        <w:rPr>
          <w:sz w:val="28"/>
          <w:szCs w:val="28"/>
        </w:rPr>
      </w:pPr>
    </w:p>
    <w:p w14:paraId="11B0EB2A" w14:textId="77777777" w:rsidR="00811B80" w:rsidRPr="00E677A0" w:rsidRDefault="00811B80" w:rsidP="00687A19">
      <w:pPr>
        <w:rPr>
          <w:sz w:val="28"/>
          <w:szCs w:val="28"/>
        </w:rPr>
      </w:pPr>
    </w:p>
    <w:p w14:paraId="54AC83C1" w14:textId="3FBCDD45" w:rsidR="00C47EB1" w:rsidRPr="00C47EB1" w:rsidRDefault="00C47EB1" w:rsidP="00C47EB1">
      <w:pPr>
        <w:rPr>
          <w:sz w:val="28"/>
          <w:szCs w:val="28"/>
        </w:rPr>
      </w:pPr>
      <w:r w:rsidRPr="00811B80">
        <w:rPr>
          <w:sz w:val="28"/>
          <w:szCs w:val="28"/>
        </w:rPr>
        <w:t>Жанна Лук’янова</w:t>
      </w:r>
      <w:r w:rsidRPr="00C47EB1">
        <w:rPr>
          <w:sz w:val="28"/>
          <w:szCs w:val="28"/>
        </w:rPr>
        <w:t xml:space="preserve"> (03352) 71</w:t>
      </w:r>
      <w:r w:rsidRPr="00811B80">
        <w:rPr>
          <w:sz w:val="28"/>
          <w:szCs w:val="28"/>
        </w:rPr>
        <w:t xml:space="preserve"> </w:t>
      </w:r>
      <w:r w:rsidRPr="00C47EB1">
        <w:rPr>
          <w:sz w:val="28"/>
          <w:szCs w:val="28"/>
        </w:rPr>
        <w:t>7</w:t>
      </w:r>
      <w:r w:rsidRPr="00811B80">
        <w:rPr>
          <w:sz w:val="28"/>
          <w:szCs w:val="28"/>
        </w:rPr>
        <w:t>0</w:t>
      </w:r>
      <w:r w:rsidRPr="00C47EB1">
        <w:rPr>
          <w:sz w:val="28"/>
          <w:szCs w:val="28"/>
        </w:rPr>
        <w:t>3</w:t>
      </w:r>
    </w:p>
    <w:p w14:paraId="47AACC80" w14:textId="24D47492" w:rsidR="0016771F" w:rsidRPr="00811B80" w:rsidRDefault="00C47EB1" w:rsidP="00C47EB1">
      <w:pPr>
        <w:rPr>
          <w:sz w:val="28"/>
          <w:szCs w:val="28"/>
        </w:rPr>
      </w:pPr>
      <w:r w:rsidRPr="00C47EB1">
        <w:rPr>
          <w:sz w:val="28"/>
          <w:szCs w:val="28"/>
        </w:rPr>
        <w:t>Ірина Ха</w:t>
      </w:r>
      <w:r w:rsidRPr="00811B80">
        <w:rPr>
          <w:sz w:val="28"/>
          <w:szCs w:val="28"/>
        </w:rPr>
        <w:t>й</w:t>
      </w:r>
      <w:r w:rsidRPr="00C47EB1">
        <w:rPr>
          <w:sz w:val="28"/>
          <w:szCs w:val="28"/>
        </w:rPr>
        <w:t>дукова (0332) 77 24 01</w:t>
      </w:r>
    </w:p>
    <w:sectPr w:rsidR="0016771F" w:rsidRPr="00811B80" w:rsidSect="00811B80">
      <w:headerReference w:type="default" r:id="rId7"/>
      <w:pgSz w:w="11906" w:h="16838"/>
      <w:pgMar w:top="397" w:right="567" w:bottom="111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B5D51" w14:textId="77777777" w:rsidR="00500A29" w:rsidRDefault="00500A29" w:rsidP="00672E39">
      <w:r>
        <w:separator/>
      </w:r>
    </w:p>
  </w:endnote>
  <w:endnote w:type="continuationSeparator" w:id="0">
    <w:p w14:paraId="583F7843" w14:textId="77777777" w:rsidR="00500A29" w:rsidRDefault="00500A29" w:rsidP="00672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520A24" w14:textId="77777777" w:rsidR="00500A29" w:rsidRDefault="00500A29" w:rsidP="00672E39">
      <w:r>
        <w:separator/>
      </w:r>
    </w:p>
  </w:footnote>
  <w:footnote w:type="continuationSeparator" w:id="0">
    <w:p w14:paraId="1D02776B" w14:textId="77777777" w:rsidR="00500A29" w:rsidRDefault="00500A29" w:rsidP="00672E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6232142"/>
      <w:docPartObj>
        <w:docPartGallery w:val="Page Numbers (Top of Page)"/>
        <w:docPartUnique/>
      </w:docPartObj>
    </w:sdtPr>
    <w:sdtEndPr>
      <w:rPr>
        <w:sz w:val="28"/>
        <w:szCs w:val="28"/>
      </w:rPr>
    </w:sdtEndPr>
    <w:sdtContent>
      <w:p w14:paraId="6DD89D3C" w14:textId="77777777" w:rsidR="00672E39" w:rsidRPr="00672E39" w:rsidRDefault="00672E39">
        <w:pPr>
          <w:pStyle w:val="a5"/>
          <w:jc w:val="center"/>
          <w:rPr>
            <w:sz w:val="28"/>
            <w:szCs w:val="28"/>
          </w:rPr>
        </w:pPr>
        <w:r w:rsidRPr="00672E39">
          <w:rPr>
            <w:sz w:val="28"/>
            <w:szCs w:val="28"/>
          </w:rPr>
          <w:fldChar w:fldCharType="begin"/>
        </w:r>
        <w:r w:rsidRPr="00672E39">
          <w:rPr>
            <w:sz w:val="28"/>
            <w:szCs w:val="28"/>
          </w:rPr>
          <w:instrText>PAGE   \* MERGEFORMAT</w:instrText>
        </w:r>
        <w:r w:rsidRPr="00672E39">
          <w:rPr>
            <w:sz w:val="28"/>
            <w:szCs w:val="28"/>
          </w:rPr>
          <w:fldChar w:fldCharType="separate"/>
        </w:r>
        <w:r w:rsidRPr="00672E39">
          <w:rPr>
            <w:sz w:val="28"/>
            <w:szCs w:val="28"/>
          </w:rPr>
          <w:t>2</w:t>
        </w:r>
        <w:r w:rsidRPr="00672E39">
          <w:rPr>
            <w:sz w:val="28"/>
            <w:szCs w:val="28"/>
          </w:rPr>
          <w:fldChar w:fldCharType="end"/>
        </w:r>
      </w:p>
    </w:sdtContent>
  </w:sdt>
  <w:p w14:paraId="2A14FD69" w14:textId="77777777" w:rsidR="00672E39" w:rsidRDefault="00672E3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A19"/>
    <w:rsid w:val="00007E36"/>
    <w:rsid w:val="000116B2"/>
    <w:rsid w:val="000142D2"/>
    <w:rsid w:val="00090E29"/>
    <w:rsid w:val="00092965"/>
    <w:rsid w:val="000A357D"/>
    <w:rsid w:val="000C221C"/>
    <w:rsid w:val="000E2F22"/>
    <w:rsid w:val="000F1D88"/>
    <w:rsid w:val="000F679A"/>
    <w:rsid w:val="001163B2"/>
    <w:rsid w:val="001352C0"/>
    <w:rsid w:val="001454B6"/>
    <w:rsid w:val="0016771F"/>
    <w:rsid w:val="00181119"/>
    <w:rsid w:val="00196ABE"/>
    <w:rsid w:val="001A74A7"/>
    <w:rsid w:val="001B4072"/>
    <w:rsid w:val="001B64F0"/>
    <w:rsid w:val="001E3E02"/>
    <w:rsid w:val="001E6A70"/>
    <w:rsid w:val="001F3E81"/>
    <w:rsid w:val="00205CA4"/>
    <w:rsid w:val="00207089"/>
    <w:rsid w:val="00236707"/>
    <w:rsid w:val="00247682"/>
    <w:rsid w:val="00247FAE"/>
    <w:rsid w:val="00251C5F"/>
    <w:rsid w:val="00283794"/>
    <w:rsid w:val="00294670"/>
    <w:rsid w:val="002A7D91"/>
    <w:rsid w:val="002B286A"/>
    <w:rsid w:val="002C12CC"/>
    <w:rsid w:val="002D7A87"/>
    <w:rsid w:val="003163FB"/>
    <w:rsid w:val="00332BDC"/>
    <w:rsid w:val="00346D71"/>
    <w:rsid w:val="00362B82"/>
    <w:rsid w:val="00375E78"/>
    <w:rsid w:val="0037600D"/>
    <w:rsid w:val="0037721A"/>
    <w:rsid w:val="00382BA4"/>
    <w:rsid w:val="003A37DA"/>
    <w:rsid w:val="003D0719"/>
    <w:rsid w:val="003F74DF"/>
    <w:rsid w:val="0040415B"/>
    <w:rsid w:val="00404389"/>
    <w:rsid w:val="004344C2"/>
    <w:rsid w:val="00434D7B"/>
    <w:rsid w:val="00440C1B"/>
    <w:rsid w:val="00441102"/>
    <w:rsid w:val="004536BB"/>
    <w:rsid w:val="0047023C"/>
    <w:rsid w:val="00472B51"/>
    <w:rsid w:val="004778CE"/>
    <w:rsid w:val="0048050F"/>
    <w:rsid w:val="004813EA"/>
    <w:rsid w:val="004B2FB0"/>
    <w:rsid w:val="004B6A36"/>
    <w:rsid w:val="004B74CC"/>
    <w:rsid w:val="004C68D4"/>
    <w:rsid w:val="004C73D9"/>
    <w:rsid w:val="004D59F0"/>
    <w:rsid w:val="004E21CD"/>
    <w:rsid w:val="004F7ED6"/>
    <w:rsid w:val="00500A29"/>
    <w:rsid w:val="005020CD"/>
    <w:rsid w:val="00520CB5"/>
    <w:rsid w:val="00527DA8"/>
    <w:rsid w:val="00537E56"/>
    <w:rsid w:val="0055335B"/>
    <w:rsid w:val="00561C99"/>
    <w:rsid w:val="0056354F"/>
    <w:rsid w:val="00581785"/>
    <w:rsid w:val="005829DC"/>
    <w:rsid w:val="00590FA3"/>
    <w:rsid w:val="005A6A75"/>
    <w:rsid w:val="005B15EA"/>
    <w:rsid w:val="005B1EF5"/>
    <w:rsid w:val="005B29DC"/>
    <w:rsid w:val="005C2D47"/>
    <w:rsid w:val="005D554C"/>
    <w:rsid w:val="005D5F95"/>
    <w:rsid w:val="005E03D2"/>
    <w:rsid w:val="005E7ABA"/>
    <w:rsid w:val="005F7E51"/>
    <w:rsid w:val="00606486"/>
    <w:rsid w:val="006107CD"/>
    <w:rsid w:val="00613CBF"/>
    <w:rsid w:val="00626078"/>
    <w:rsid w:val="00637421"/>
    <w:rsid w:val="00645A49"/>
    <w:rsid w:val="00645F4D"/>
    <w:rsid w:val="00672E39"/>
    <w:rsid w:val="00672FD1"/>
    <w:rsid w:val="006861DF"/>
    <w:rsid w:val="00687A19"/>
    <w:rsid w:val="0069393F"/>
    <w:rsid w:val="006B065E"/>
    <w:rsid w:val="006B4940"/>
    <w:rsid w:val="006B502D"/>
    <w:rsid w:val="006C6A7D"/>
    <w:rsid w:val="006D1240"/>
    <w:rsid w:val="006E2AEE"/>
    <w:rsid w:val="006E7E25"/>
    <w:rsid w:val="006F4E1E"/>
    <w:rsid w:val="007121F0"/>
    <w:rsid w:val="00722E82"/>
    <w:rsid w:val="00767C7C"/>
    <w:rsid w:val="0079410C"/>
    <w:rsid w:val="007A45CC"/>
    <w:rsid w:val="007E255B"/>
    <w:rsid w:val="007E3F4E"/>
    <w:rsid w:val="007E4A4A"/>
    <w:rsid w:val="00800E59"/>
    <w:rsid w:val="00806985"/>
    <w:rsid w:val="00811B80"/>
    <w:rsid w:val="00822887"/>
    <w:rsid w:val="00822E85"/>
    <w:rsid w:val="008361A3"/>
    <w:rsid w:val="00841361"/>
    <w:rsid w:val="0085117A"/>
    <w:rsid w:val="00887D49"/>
    <w:rsid w:val="00894D44"/>
    <w:rsid w:val="008A3AC1"/>
    <w:rsid w:val="008A4377"/>
    <w:rsid w:val="008B761F"/>
    <w:rsid w:val="008C5119"/>
    <w:rsid w:val="008E4580"/>
    <w:rsid w:val="00912CBE"/>
    <w:rsid w:val="00925DB3"/>
    <w:rsid w:val="0092771B"/>
    <w:rsid w:val="00957BE0"/>
    <w:rsid w:val="00961B8C"/>
    <w:rsid w:val="00981CF8"/>
    <w:rsid w:val="00990308"/>
    <w:rsid w:val="009A58C9"/>
    <w:rsid w:val="009B28DA"/>
    <w:rsid w:val="009C27C4"/>
    <w:rsid w:val="009C5611"/>
    <w:rsid w:val="009D5187"/>
    <w:rsid w:val="00A04F3D"/>
    <w:rsid w:val="00A0575E"/>
    <w:rsid w:val="00A05CF9"/>
    <w:rsid w:val="00A21F1F"/>
    <w:rsid w:val="00A66BB9"/>
    <w:rsid w:val="00A74072"/>
    <w:rsid w:val="00A747D0"/>
    <w:rsid w:val="00AA70D9"/>
    <w:rsid w:val="00AB367D"/>
    <w:rsid w:val="00AF170B"/>
    <w:rsid w:val="00AF5277"/>
    <w:rsid w:val="00B06431"/>
    <w:rsid w:val="00B1102B"/>
    <w:rsid w:val="00B239FC"/>
    <w:rsid w:val="00B249F9"/>
    <w:rsid w:val="00B25B30"/>
    <w:rsid w:val="00B341CA"/>
    <w:rsid w:val="00B36E25"/>
    <w:rsid w:val="00B47739"/>
    <w:rsid w:val="00B83951"/>
    <w:rsid w:val="00B83D91"/>
    <w:rsid w:val="00BA0F9D"/>
    <w:rsid w:val="00BB1C6E"/>
    <w:rsid w:val="00BD6848"/>
    <w:rsid w:val="00BD78EF"/>
    <w:rsid w:val="00BF5684"/>
    <w:rsid w:val="00BF6093"/>
    <w:rsid w:val="00BF773C"/>
    <w:rsid w:val="00C0799F"/>
    <w:rsid w:val="00C12919"/>
    <w:rsid w:val="00C14C99"/>
    <w:rsid w:val="00C2652C"/>
    <w:rsid w:val="00C37329"/>
    <w:rsid w:val="00C47EB1"/>
    <w:rsid w:val="00C707C5"/>
    <w:rsid w:val="00C7417F"/>
    <w:rsid w:val="00C802BE"/>
    <w:rsid w:val="00C9517E"/>
    <w:rsid w:val="00CA7152"/>
    <w:rsid w:val="00CD0AAF"/>
    <w:rsid w:val="00CD1513"/>
    <w:rsid w:val="00CD3A7C"/>
    <w:rsid w:val="00CE5A0F"/>
    <w:rsid w:val="00D05B35"/>
    <w:rsid w:val="00D34852"/>
    <w:rsid w:val="00D42D5F"/>
    <w:rsid w:val="00D5429A"/>
    <w:rsid w:val="00D56FD0"/>
    <w:rsid w:val="00D86AF4"/>
    <w:rsid w:val="00D97BFF"/>
    <w:rsid w:val="00DC06D3"/>
    <w:rsid w:val="00DC0F0E"/>
    <w:rsid w:val="00DD0C98"/>
    <w:rsid w:val="00E233EC"/>
    <w:rsid w:val="00E247FE"/>
    <w:rsid w:val="00E5353D"/>
    <w:rsid w:val="00E644AB"/>
    <w:rsid w:val="00E677A0"/>
    <w:rsid w:val="00EB79AB"/>
    <w:rsid w:val="00EE0664"/>
    <w:rsid w:val="00EF3334"/>
    <w:rsid w:val="00F34B00"/>
    <w:rsid w:val="00F43330"/>
    <w:rsid w:val="00F50B06"/>
    <w:rsid w:val="00F537BC"/>
    <w:rsid w:val="00F631F1"/>
    <w:rsid w:val="00F75853"/>
    <w:rsid w:val="00FA14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30BDAD"/>
  <w15:docId w15:val="{86E2647F-7EB6-4B24-A38B-2CBB6EF8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7A19"/>
    <w:rPr>
      <w:rFonts w:ascii="Times New Roman" w:hAnsi="Times New Roman"/>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687A19"/>
    <w:pPr>
      <w:spacing w:before="100" w:beforeAutospacing="1" w:after="100" w:afterAutospacing="1"/>
    </w:pPr>
    <w:rPr>
      <w:lang w:eastAsia="uk-UA"/>
    </w:rPr>
  </w:style>
  <w:style w:type="character" w:styleId="a4">
    <w:name w:val="Strong"/>
    <w:basedOn w:val="a0"/>
    <w:uiPriority w:val="99"/>
    <w:qFormat/>
    <w:rsid w:val="00687A19"/>
    <w:rPr>
      <w:b/>
      <w:bCs/>
    </w:rPr>
  </w:style>
  <w:style w:type="paragraph" w:customStyle="1" w:styleId="1">
    <w:name w:val="Знак Знак1 Знак Знак Знак Знак"/>
    <w:basedOn w:val="a"/>
    <w:uiPriority w:val="99"/>
    <w:rsid w:val="004E21CD"/>
    <w:rPr>
      <w:rFonts w:ascii="Verdana" w:hAnsi="Verdana" w:cs="Verdana"/>
      <w:sz w:val="20"/>
      <w:szCs w:val="20"/>
      <w:lang w:val="en-US" w:eastAsia="en-US"/>
    </w:rPr>
  </w:style>
  <w:style w:type="paragraph" w:customStyle="1" w:styleId="11">
    <w:name w:val="Знак Знак1 Знак Знак Знак Знак1"/>
    <w:basedOn w:val="a"/>
    <w:uiPriority w:val="99"/>
    <w:rsid w:val="001F3E81"/>
    <w:rPr>
      <w:rFonts w:ascii="Verdana" w:hAnsi="Verdana" w:cs="Verdana"/>
      <w:sz w:val="20"/>
      <w:szCs w:val="20"/>
      <w:lang w:val="en-US" w:eastAsia="en-US"/>
    </w:rPr>
  </w:style>
  <w:style w:type="character" w:customStyle="1" w:styleId="10">
    <w:name w:val="Назва об'єкта1"/>
    <w:basedOn w:val="a0"/>
    <w:rsid w:val="00BF6093"/>
  </w:style>
  <w:style w:type="paragraph" w:styleId="a5">
    <w:name w:val="header"/>
    <w:basedOn w:val="a"/>
    <w:link w:val="a6"/>
    <w:uiPriority w:val="99"/>
    <w:unhideWhenUsed/>
    <w:rsid w:val="00672E39"/>
    <w:pPr>
      <w:tabs>
        <w:tab w:val="center" w:pos="4819"/>
        <w:tab w:val="right" w:pos="9639"/>
      </w:tabs>
    </w:pPr>
  </w:style>
  <w:style w:type="character" w:customStyle="1" w:styleId="a6">
    <w:name w:val="Верхній колонтитул Знак"/>
    <w:basedOn w:val="a0"/>
    <w:link w:val="a5"/>
    <w:uiPriority w:val="99"/>
    <w:rsid w:val="00672E39"/>
    <w:rPr>
      <w:rFonts w:ascii="Times New Roman" w:hAnsi="Times New Roman"/>
      <w:sz w:val="24"/>
      <w:szCs w:val="24"/>
      <w:lang w:val="uk-UA"/>
    </w:rPr>
  </w:style>
  <w:style w:type="paragraph" w:styleId="a7">
    <w:name w:val="footer"/>
    <w:basedOn w:val="a"/>
    <w:link w:val="a8"/>
    <w:uiPriority w:val="99"/>
    <w:unhideWhenUsed/>
    <w:rsid w:val="00672E39"/>
    <w:pPr>
      <w:tabs>
        <w:tab w:val="center" w:pos="4819"/>
        <w:tab w:val="right" w:pos="9639"/>
      </w:tabs>
    </w:pPr>
  </w:style>
  <w:style w:type="character" w:customStyle="1" w:styleId="a8">
    <w:name w:val="Нижній колонтитул Знак"/>
    <w:basedOn w:val="a0"/>
    <w:link w:val="a7"/>
    <w:uiPriority w:val="99"/>
    <w:rsid w:val="00672E39"/>
    <w:rPr>
      <w:rFonts w:ascii="Times New Roman" w:hAnsi="Times New Roman"/>
      <w:sz w:val="24"/>
      <w:szCs w:val="24"/>
      <w:lang w:val="uk-UA"/>
    </w:rPr>
  </w:style>
  <w:style w:type="paragraph" w:styleId="a9">
    <w:name w:val="List Paragraph"/>
    <w:basedOn w:val="a"/>
    <w:uiPriority w:val="34"/>
    <w:qFormat/>
    <w:rsid w:val="001E3E02"/>
    <w:pPr>
      <w:ind w:left="720"/>
      <w:contextualSpacing/>
    </w:pPr>
  </w:style>
  <w:style w:type="character" w:customStyle="1" w:styleId="2">
    <w:name w:val="Назва об'єкта2"/>
    <w:basedOn w:val="a0"/>
    <w:rsid w:val="001E3E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645122">
      <w:bodyDiv w:val="1"/>
      <w:marLeft w:val="0"/>
      <w:marRight w:val="0"/>
      <w:marTop w:val="0"/>
      <w:marBottom w:val="0"/>
      <w:divBdr>
        <w:top w:val="none" w:sz="0" w:space="0" w:color="auto"/>
        <w:left w:val="none" w:sz="0" w:space="0" w:color="auto"/>
        <w:bottom w:val="none" w:sz="0" w:space="0" w:color="auto"/>
        <w:right w:val="none" w:sz="0" w:space="0" w:color="auto"/>
      </w:divBdr>
    </w:div>
    <w:div w:id="603223750">
      <w:bodyDiv w:val="1"/>
      <w:marLeft w:val="0"/>
      <w:marRight w:val="0"/>
      <w:marTop w:val="0"/>
      <w:marBottom w:val="0"/>
      <w:divBdr>
        <w:top w:val="none" w:sz="0" w:space="0" w:color="auto"/>
        <w:left w:val="none" w:sz="0" w:space="0" w:color="auto"/>
        <w:bottom w:val="none" w:sz="0" w:space="0" w:color="auto"/>
        <w:right w:val="none" w:sz="0" w:space="0" w:color="auto"/>
      </w:divBdr>
    </w:div>
    <w:div w:id="831801281">
      <w:bodyDiv w:val="1"/>
      <w:marLeft w:val="0"/>
      <w:marRight w:val="0"/>
      <w:marTop w:val="0"/>
      <w:marBottom w:val="0"/>
      <w:divBdr>
        <w:top w:val="none" w:sz="0" w:space="0" w:color="auto"/>
        <w:left w:val="none" w:sz="0" w:space="0" w:color="auto"/>
        <w:bottom w:val="none" w:sz="0" w:space="0" w:color="auto"/>
        <w:right w:val="none" w:sz="0" w:space="0" w:color="auto"/>
      </w:divBdr>
    </w:div>
    <w:div w:id="879827629">
      <w:bodyDiv w:val="1"/>
      <w:marLeft w:val="0"/>
      <w:marRight w:val="0"/>
      <w:marTop w:val="0"/>
      <w:marBottom w:val="0"/>
      <w:divBdr>
        <w:top w:val="none" w:sz="0" w:space="0" w:color="auto"/>
        <w:left w:val="none" w:sz="0" w:space="0" w:color="auto"/>
        <w:bottom w:val="none" w:sz="0" w:space="0" w:color="auto"/>
        <w:right w:val="none" w:sz="0" w:space="0" w:color="auto"/>
      </w:divBdr>
    </w:div>
    <w:div w:id="1164317618">
      <w:bodyDiv w:val="1"/>
      <w:marLeft w:val="0"/>
      <w:marRight w:val="0"/>
      <w:marTop w:val="0"/>
      <w:marBottom w:val="0"/>
      <w:divBdr>
        <w:top w:val="none" w:sz="0" w:space="0" w:color="auto"/>
        <w:left w:val="none" w:sz="0" w:space="0" w:color="auto"/>
        <w:bottom w:val="none" w:sz="0" w:space="0" w:color="auto"/>
        <w:right w:val="none" w:sz="0" w:space="0" w:color="auto"/>
      </w:divBdr>
    </w:div>
    <w:div w:id="1254245064">
      <w:bodyDiv w:val="1"/>
      <w:marLeft w:val="0"/>
      <w:marRight w:val="0"/>
      <w:marTop w:val="0"/>
      <w:marBottom w:val="0"/>
      <w:divBdr>
        <w:top w:val="none" w:sz="0" w:space="0" w:color="auto"/>
        <w:left w:val="none" w:sz="0" w:space="0" w:color="auto"/>
        <w:bottom w:val="none" w:sz="0" w:space="0" w:color="auto"/>
        <w:right w:val="none" w:sz="0" w:space="0" w:color="auto"/>
      </w:divBdr>
    </w:div>
    <w:div w:id="1284771147">
      <w:bodyDiv w:val="1"/>
      <w:marLeft w:val="0"/>
      <w:marRight w:val="0"/>
      <w:marTop w:val="0"/>
      <w:marBottom w:val="0"/>
      <w:divBdr>
        <w:top w:val="none" w:sz="0" w:space="0" w:color="auto"/>
        <w:left w:val="none" w:sz="0" w:space="0" w:color="auto"/>
        <w:bottom w:val="none" w:sz="0" w:space="0" w:color="auto"/>
        <w:right w:val="none" w:sz="0" w:space="0" w:color="auto"/>
      </w:divBdr>
    </w:div>
    <w:div w:id="188036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1398</Words>
  <Characters>798</Characters>
  <Application>Microsoft Office Word</Application>
  <DocSecurity>0</DocSecurity>
  <Lines>6</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Ganna</cp:lastModifiedBy>
  <cp:revision>5</cp:revision>
  <cp:lastPrinted>2024-08-23T07:13:00Z</cp:lastPrinted>
  <dcterms:created xsi:type="dcterms:W3CDTF">2024-08-23T07:15:00Z</dcterms:created>
  <dcterms:modified xsi:type="dcterms:W3CDTF">2024-08-23T07:21:00Z</dcterms:modified>
</cp:coreProperties>
</file>