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48478" w14:textId="77777777" w:rsidR="00402467" w:rsidRDefault="00402467" w:rsidP="00282609">
      <w:pPr>
        <w:tabs>
          <w:tab w:val="left" w:pos="9355"/>
          <w:tab w:val="left" w:pos="1107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</w:rPr>
      </w:pPr>
      <w:r w:rsidRPr="005522AF">
        <w:rPr>
          <w:rFonts w:ascii="Times New Roman" w:hAnsi="Times New Roman" w:cs="Times New Roman"/>
        </w:rPr>
        <w:object w:dxaOrig="688" w:dyaOrig="951" w14:anchorId="2128DBEF">
          <v:rect id="rectole0000000000" o:spid="_x0000_i1025" style="width:34.5pt;height:47.25pt" o:ole="" o:preferrelative="t" stroked="f">
            <v:imagedata r:id="rId5" o:title=""/>
          </v:rect>
          <o:OLEObject Type="Embed" ProgID="StaticMetafile" ShapeID="rectole0000000000" DrawAspect="Content" ObjectID="_1815375513" r:id="rId6"/>
        </w:object>
      </w:r>
    </w:p>
    <w:p w14:paraId="09EAB55B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pacing w:val="8"/>
          <w:sz w:val="24"/>
        </w:rPr>
      </w:pPr>
    </w:p>
    <w:p w14:paraId="0C3C1BA9" w14:textId="77777777" w:rsidR="00402467" w:rsidRDefault="00D13998" w:rsidP="00016EFC">
      <w:pPr>
        <w:keepNext/>
        <w:tabs>
          <w:tab w:val="left" w:pos="11076"/>
        </w:tabs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КОВЕЛЬСЬКА РАЙОННА ДЕРЖАВНА АДМІНІСТРАЦІЯ ВОЛИНСЬКОЇ ОБЛАСТІ</w:t>
      </w:r>
    </w:p>
    <w:p w14:paraId="4C11BA42" w14:textId="77777777" w:rsidR="0035420B" w:rsidRDefault="0035420B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78FDCD53" w14:textId="77A9E70C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КОВЕЛЬСЬКА РАЙОННА ВІЙСЬКОВА АДМІНІСТРАЦІЯ</w:t>
      </w:r>
    </w:p>
    <w:p w14:paraId="3BBAEC6D" w14:textId="77777777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ВОЛИНСЬКОЇ ОБЛАСТІ</w:t>
      </w:r>
    </w:p>
    <w:p w14:paraId="0D0CF46E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509E9D7" w14:textId="77777777" w:rsidR="00402467" w:rsidRDefault="00D13998" w:rsidP="005522AF">
      <w:pPr>
        <w:tabs>
          <w:tab w:val="left" w:pos="11076"/>
        </w:tabs>
        <w:spacing w:after="0" w:line="435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32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b/>
          <w:sz w:val="32"/>
          <w:shd w:val="clear" w:color="auto" w:fill="FFFFFF"/>
        </w:rPr>
        <w:t>РОЗПОРЯДЖЕННЯ</w:t>
      </w:r>
    </w:p>
    <w:p w14:paraId="285CBAB1" w14:textId="62AA41F6" w:rsidR="00282609" w:rsidRPr="00282609" w:rsidRDefault="00C06C1A" w:rsidP="00EA4A5A">
      <w:pPr>
        <w:tabs>
          <w:tab w:val="left" w:pos="9638"/>
          <w:tab w:val="left" w:pos="11076"/>
        </w:tabs>
        <w:spacing w:after="0" w:line="435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від </w:t>
      </w:r>
      <w:r w:rsidR="00EA4A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23 </w:t>
      </w:r>
      <w:r w:rsidR="00480D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липня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202</w:t>
      </w:r>
      <w:r w:rsidR="003B3E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5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року            </w:t>
      </w:r>
      <w:r w:rsidR="00EA4A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м. Ковель                                           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№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A4A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109</w:t>
      </w:r>
    </w:p>
    <w:p w14:paraId="09111985" w14:textId="77777777" w:rsidR="00AC35AA" w:rsidRDefault="00AC35AA" w:rsidP="00282609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872ED20" w14:textId="44ADE1CA" w:rsidR="00402467" w:rsidRPr="008225DF" w:rsidRDefault="00D13998" w:rsidP="00282609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3B3E75">
        <w:rPr>
          <w:rFonts w:ascii="Times New Roman" w:eastAsia="Times New Roman" w:hAnsi="Times New Roman" w:cs="Times New Roman"/>
          <w:sz w:val="28"/>
          <w:szCs w:val="28"/>
          <w:lang w:val="uk-UA"/>
        </w:rPr>
        <w:t>припинення функціонування</w:t>
      </w: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прийомної сім’ї</w:t>
      </w:r>
      <w:r w:rsidR="008225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A4A5A">
        <w:rPr>
          <w:rFonts w:ascii="Times New Roman" w:hAnsi="Times New Roman"/>
          <w:sz w:val="28"/>
          <w:szCs w:val="28"/>
          <w:lang w:val="uk-UA"/>
        </w:rPr>
        <w:t>Прізвище</w:t>
      </w:r>
    </w:p>
    <w:p w14:paraId="4DE994E9" w14:textId="77777777" w:rsidR="002B5ADF" w:rsidRPr="00150FFF" w:rsidRDefault="002B5ADF" w:rsidP="00004CFC">
      <w:pPr>
        <w:tabs>
          <w:tab w:val="left" w:pos="11076"/>
        </w:tabs>
        <w:spacing w:after="0" w:line="240" w:lineRule="auto"/>
        <w:ind w:right="603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4AA39BA" w14:textId="77777777" w:rsidR="002B5ADF" w:rsidRPr="002B5ADF" w:rsidRDefault="002B5ADF" w:rsidP="002B5AD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B5A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Відповідно до статей 6, 13, 23, 41 Закону України «Про місцеві державні адміністрації», законів України «Про правовий режим воєнного стану», «Про забезпечення організаційно-правових умов соціального захисту дітей-сиріт та дітей, позбавлених батьківського піклування», Указу Президента України                від 24 лютого 2022 року № 68/2022 «Про утворення військових адміністрацій», на виконання постанови Кабінету Міністрів України від 18 червня 2025 року           № 702 «Про </w:t>
      </w:r>
      <w:r w:rsidRPr="002B5ADF">
        <w:rPr>
          <w:rFonts w:ascii="Times New Roman" w:eastAsia="Times New Roman" w:hAnsi="Times New Roman" w:cs="Times New Roman"/>
          <w:sz w:val="28"/>
          <w:szCs w:val="28"/>
        </w:rPr>
        <w:t xml:space="preserve">внесення до деяких постанов Кабінету Міністрів України змін щодо здійснення органами опіки та піклування, службами у справах дітей повноважень стосовно </w:t>
      </w:r>
      <w:bookmarkStart w:id="0" w:name="_Hlk202269998"/>
      <w:r w:rsidRPr="002B5ADF">
        <w:rPr>
          <w:rFonts w:ascii="Times New Roman" w:eastAsia="Times New Roman" w:hAnsi="Times New Roman" w:cs="Times New Roman"/>
          <w:sz w:val="28"/>
          <w:szCs w:val="28"/>
        </w:rPr>
        <w:t>організації діяльності дитячих будинків сімейного типу та прийомних сімей</w:t>
      </w:r>
      <w:bookmarkEnd w:id="0"/>
      <w:r w:rsidRPr="002B5A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та у зв’язку з передачею повноважень щодо </w:t>
      </w:r>
      <w:r w:rsidRPr="002B5ADF">
        <w:rPr>
          <w:rFonts w:ascii="Times New Roman" w:eastAsia="Times New Roman" w:hAnsi="Times New Roman" w:cs="Times New Roman"/>
          <w:sz w:val="28"/>
          <w:szCs w:val="28"/>
        </w:rPr>
        <w:t>організації діяльності дитячих будинків сімейного типу та прийомних сімей</w:t>
      </w:r>
      <w:r w:rsidRPr="002B5A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органам місцевого самоврядування: </w:t>
      </w:r>
    </w:p>
    <w:p w14:paraId="05769AB4" w14:textId="77777777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2199F64" w14:textId="3F47E877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r w:rsidR="002B5ADF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Припинити функціонування</w:t>
      </w:r>
      <w:r w:rsidRPr="00150F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прийомної сім’ї </w:t>
      </w:r>
      <w:r w:rsidR="00EA4A5A">
        <w:rPr>
          <w:rFonts w:ascii="Times New Roman" w:hAnsi="Times New Roman"/>
          <w:sz w:val="28"/>
          <w:szCs w:val="28"/>
          <w:lang w:val="uk-UA"/>
        </w:rPr>
        <w:t xml:space="preserve"> Прізвище</w:t>
      </w:r>
      <w:r w:rsidR="00EA4A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A4A5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Ім’я</w:t>
      </w:r>
      <w:r w:rsidR="00EA4A5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 батькові 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</w:t>
      </w:r>
      <w:r w:rsidR="00EA4A5A">
        <w:rPr>
          <w:rFonts w:ascii="Times New Roman" w:hAnsi="Times New Roman"/>
          <w:sz w:val="28"/>
          <w:szCs w:val="28"/>
          <w:lang w:val="uk-UA"/>
        </w:rPr>
        <w:t xml:space="preserve">Прізвище </w:t>
      </w:r>
      <w:r w:rsidR="00EA4A5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Ім’я</w:t>
      </w:r>
      <w:r w:rsidR="00EA4A5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 батькові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утвореної розпорядженням голови </w:t>
      </w:r>
      <w:bookmarkStart w:id="1" w:name="_Hlk202338409"/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>Старовижівської районної державної адміністрації від 31.08.2012 № 383 «Про утворення прийомної сім’ї</w:t>
      </w:r>
      <w:bookmarkEnd w:id="1"/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.</w:t>
      </w:r>
    </w:p>
    <w:p w14:paraId="1C049B6B" w14:textId="77777777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77CB1469" w14:textId="72A38B4F" w:rsidR="00150FFF" w:rsidRPr="00150FFF" w:rsidRDefault="00FF30C7" w:rsidP="0080437A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       </w:t>
      </w:r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2. </w:t>
      </w:r>
      <w:bookmarkStart w:id="2" w:name="_Hlk202339936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Припинити дію договор</w:t>
      </w:r>
      <w:r w:rsidR="002B5AD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у</w:t>
      </w:r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від </w:t>
      </w:r>
      <w:r w:rsidRPr="00CB36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20.03.2018 №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 </w:t>
      </w:r>
      <w:r w:rsidRPr="00CB36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12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«Про влаштування д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ітей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на виховання та спільне проживання у прийомн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ій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сім’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ї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»</w:t>
      </w:r>
      <w:r w:rsidR="00B94C67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,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2B5AD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укладеного </w:t>
      </w:r>
      <w:r w:rsidR="00004CFC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між прийомними батьками </w:t>
      </w:r>
      <w:r w:rsidR="00EA4A5A">
        <w:rPr>
          <w:rFonts w:ascii="Times New Roman" w:hAnsi="Times New Roman"/>
          <w:sz w:val="28"/>
          <w:szCs w:val="28"/>
          <w:lang w:val="uk-UA"/>
        </w:rPr>
        <w:t>Прізвище</w:t>
      </w:r>
      <w:r w:rsidR="00004CFC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F34EE2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та</w:t>
      </w:r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Старовижівською </w:t>
      </w:r>
      <w:r w:rsidR="00004CFC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районною </w:t>
      </w:r>
      <w:r w:rsidR="001811C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державною</w:t>
      </w:r>
      <w:r w:rsidR="00004CFC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адміністраціє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ю</w:t>
      </w:r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, </w:t>
      </w:r>
      <w:r w:rsidR="002B5AD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договору </w:t>
      </w:r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від </w:t>
      </w:r>
      <w:r w:rsidR="00744976" w:rsidRPr="00CB36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13.03.2025</w:t>
      </w:r>
      <w:r w:rsidR="00150FFF" w:rsidRPr="00CB36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№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 </w:t>
      </w:r>
      <w:r w:rsidR="00F710CE" w:rsidRPr="00CB36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3</w:t>
      </w:r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«Про влаштування дитини на виховання та спільне проживання у прийомн</w:t>
      </w:r>
      <w:r w:rsidR="00F710C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ій</w:t>
      </w:r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сім’</w:t>
      </w:r>
      <w:r w:rsidR="00F710C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ї</w:t>
      </w:r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»</w:t>
      </w:r>
      <w:r w:rsidR="00B30338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, укладен</w:t>
      </w:r>
      <w:r w:rsidR="002B5AD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ого</w:t>
      </w:r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між прийомними батьками </w:t>
      </w:r>
      <w:r w:rsidR="00EA4A5A">
        <w:rPr>
          <w:rFonts w:ascii="Times New Roman" w:hAnsi="Times New Roman"/>
          <w:sz w:val="28"/>
          <w:szCs w:val="28"/>
          <w:lang w:val="uk-UA"/>
        </w:rPr>
        <w:t>Прізвище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80437A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та</w:t>
      </w:r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F710C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Ковельською</w:t>
      </w:r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районною </w:t>
      </w:r>
      <w:r w:rsidR="00F710C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військовою</w:t>
      </w:r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адміністрацією</w:t>
      </w:r>
      <w:bookmarkEnd w:id="2"/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.</w:t>
      </w:r>
    </w:p>
    <w:p w14:paraId="44DAF75B" w14:textId="77777777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F50379A" w14:textId="70B0CFCE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 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>Рекомендувати виконавч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ому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комітету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774D">
        <w:rPr>
          <w:rFonts w:ascii="Times New Roman" w:eastAsia="Times New Roman" w:hAnsi="Times New Roman" w:cs="Times New Roman"/>
          <w:sz w:val="28"/>
          <w:szCs w:val="28"/>
          <w:lang w:val="uk-UA"/>
        </w:rPr>
        <w:t>Старовижівської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>селищн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ої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рад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прийнят</w:t>
      </w:r>
      <w:r w:rsidR="00DD774D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рішен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ня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про забезпечення 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продовження функціонування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прийомн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ої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сім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’ї </w:t>
      </w:r>
      <w:r w:rsidR="00EA4A5A">
        <w:rPr>
          <w:rFonts w:ascii="Times New Roman" w:hAnsi="Times New Roman"/>
          <w:sz w:val="28"/>
          <w:szCs w:val="28"/>
          <w:lang w:val="uk-UA"/>
        </w:rPr>
        <w:t>Прізвище</w:t>
      </w:r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яка проживає за адресою: </w:t>
      </w:r>
      <w:r w:rsidR="00EA4A5A">
        <w:rPr>
          <w:rFonts w:ascii="Times New Roman" w:eastAsia="Times New Roman" w:hAnsi="Times New Roman" w:cs="Times New Roman"/>
          <w:sz w:val="28"/>
          <w:szCs w:val="28"/>
          <w:lang w:val="uk-UA"/>
        </w:rPr>
        <w:t>****</w:t>
      </w:r>
      <w:proofErr w:type="gramStart"/>
      <w:r w:rsidR="00EA4A5A">
        <w:rPr>
          <w:rFonts w:ascii="Times New Roman" w:eastAsia="Times New Roman" w:hAnsi="Times New Roman" w:cs="Times New Roman"/>
          <w:sz w:val="28"/>
          <w:szCs w:val="28"/>
          <w:lang w:val="uk-UA"/>
        </w:rPr>
        <w:t>*</w:t>
      </w:r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і</w:t>
      </w:r>
      <w:proofErr w:type="gram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укла</w:t>
      </w:r>
      <w:r w:rsidR="00DD774D">
        <w:rPr>
          <w:rFonts w:ascii="Times New Roman" w:eastAsia="Times New Roman" w:hAnsi="Times New Roman" w:cs="Times New Roman"/>
          <w:sz w:val="28"/>
          <w:szCs w:val="28"/>
          <w:lang w:val="uk-UA"/>
        </w:rPr>
        <w:t>сти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з прийомними батьками догов</w:t>
      </w:r>
      <w:r w:rsidR="00DD774D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>р про влаштування дітей на виховання та спільне проживання у прийомній сім’ї.</w:t>
      </w:r>
    </w:p>
    <w:p w14:paraId="431AD0C0" w14:textId="77777777" w:rsidR="00004CFC" w:rsidRDefault="00004CFC" w:rsidP="00CB360B">
      <w:pPr>
        <w:tabs>
          <w:tab w:val="left" w:pos="1107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53D835C0" w14:textId="77777777" w:rsidR="00004CFC" w:rsidRDefault="00004CFC" w:rsidP="00B94C67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2C015039" w14:textId="76C738BA" w:rsidR="00CB360B" w:rsidRDefault="00CB360B" w:rsidP="0080437A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  <w:lastRenderedPageBreak/>
        <w:t>2</w:t>
      </w:r>
    </w:p>
    <w:p w14:paraId="30A156B2" w14:textId="77777777" w:rsidR="00CB360B" w:rsidRPr="00CB360B" w:rsidRDefault="00CB360B" w:rsidP="00CB360B">
      <w:pPr>
        <w:tabs>
          <w:tab w:val="left" w:pos="1107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666BF7D3" w14:textId="6006FB0A" w:rsidR="0012322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4.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Вважати таким</w:t>
      </w:r>
      <w:r w:rsidR="00B7638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и,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B7638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щ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о втратил</w:t>
      </w:r>
      <w:r w:rsidR="00B7638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и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чинність </w:t>
      </w:r>
      <w:bookmarkStart w:id="3" w:name="_Hlk202341158"/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розпорядження</w:t>
      </w:r>
      <w:r w:rsidR="00B7638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голови</w:t>
      </w:r>
      <w:r w:rsidR="00B76385" w:rsidRPr="00B7638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76385">
        <w:rPr>
          <w:rFonts w:ascii="Times New Roman" w:eastAsia="Times New Roman" w:hAnsi="Times New Roman" w:cs="Times New Roman"/>
          <w:sz w:val="28"/>
          <w:szCs w:val="28"/>
          <w:lang w:val="uk-UA"/>
        </w:rPr>
        <w:t>Старовижівської районної державної адміністрації від 31.08.2012 № 383 «Про утворення прийомної сім’ї»</w:t>
      </w:r>
      <w:r w:rsidR="00BD31C9">
        <w:rPr>
          <w:rFonts w:ascii="Times New Roman" w:eastAsia="Times New Roman" w:hAnsi="Times New Roman" w:cs="Times New Roman"/>
          <w:sz w:val="28"/>
          <w:szCs w:val="28"/>
          <w:lang w:val="uk-UA"/>
        </w:rPr>
        <w:t>, від 20.03.2018 № 167</w:t>
      </w:r>
      <w:r w:rsidR="00B7638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D31C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 влаштування дітей, позбавлених батьківського піклування,  у прийомну сім’ю» та </w:t>
      </w:r>
      <w:r w:rsidR="00936870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розпорядження голови</w:t>
      </w:r>
      <w:r w:rsidR="00936870" w:rsidRPr="00B7638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36870">
        <w:rPr>
          <w:rFonts w:ascii="Times New Roman" w:eastAsia="Times New Roman" w:hAnsi="Times New Roman" w:cs="Times New Roman"/>
          <w:sz w:val="28"/>
          <w:szCs w:val="28"/>
          <w:lang w:val="uk-UA"/>
        </w:rPr>
        <w:t>Ковельської районної державної адміністрації від 12.03.2025 № 40 «Про</w:t>
      </w:r>
      <w:r w:rsidR="00E323F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влаштування дитини, позбавленої батьківського піклування, у прийомну сім’ю».</w:t>
      </w:r>
      <w:bookmarkEnd w:id="3"/>
    </w:p>
    <w:p w14:paraId="7D7F1735" w14:textId="77777777" w:rsidR="0012322F" w:rsidRDefault="0012322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2B644E04" w14:textId="0F6C87A5" w:rsidR="00CB360B" w:rsidRDefault="005017A6" w:rsidP="00CB360B">
      <w:pPr>
        <w:tabs>
          <w:tab w:val="left" w:pos="11076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5. </w:t>
      </w:r>
      <w:r w:rsidR="00CB360B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CB360B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рхівн</w:t>
      </w:r>
      <w:r w:rsid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ому</w:t>
      </w:r>
      <w:r w:rsidR="00CB360B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відділ</w:t>
      </w:r>
      <w:r w:rsid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у</w:t>
      </w:r>
      <w:r w:rsidR="00CB360B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районної державної адміністрації (</w:t>
      </w:r>
      <w:r w:rsidR="00EA4A5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Ім’я</w:t>
      </w:r>
      <w:r w:rsidR="00EA4A5A">
        <w:rPr>
          <w:rFonts w:ascii="Times New Roman" w:hAnsi="Times New Roman"/>
          <w:sz w:val="28"/>
          <w:szCs w:val="28"/>
          <w:lang w:val="uk-UA"/>
        </w:rPr>
        <w:t xml:space="preserve"> Прізвище</w:t>
      </w:r>
      <w:r w:rsidR="00CB360B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) внести відповідні  відмітки  в  </w:t>
      </w:r>
      <w:r w:rsidR="00CB36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розпорядження голови</w:t>
      </w:r>
      <w:r w:rsidR="00CB360B" w:rsidRPr="00B7638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B360B">
        <w:rPr>
          <w:rFonts w:ascii="Times New Roman" w:eastAsia="Times New Roman" w:hAnsi="Times New Roman" w:cs="Times New Roman"/>
          <w:sz w:val="28"/>
          <w:szCs w:val="28"/>
          <w:lang w:val="uk-UA"/>
        </w:rPr>
        <w:t>Старовижівської районної державної адміністрації від 31.08.2012 № 383 «Про утворення прийомної сім’ї»</w:t>
      </w:r>
      <w:r w:rsidR="00BD31C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 від 20.03.2018 № 167  «Про влаштування дітей, позбавлених батьківського піклування,  у прийомну сім’ю»</w:t>
      </w:r>
      <w:r w:rsidR="00CB360B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6BCAC247" w14:textId="0164B128" w:rsidR="00150FFF" w:rsidRPr="00150FFF" w:rsidRDefault="00CB360B" w:rsidP="00CB360B">
      <w:pPr>
        <w:tabs>
          <w:tab w:val="left" w:pos="11076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6. Відділу документообігу та контролю </w:t>
      </w:r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апарату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районної державної адміністрації </w:t>
      </w:r>
      <w:r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внести відповідні  відмітки  в  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розпорядження </w:t>
      </w:r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начальника </w:t>
      </w:r>
      <w:r w:rsidRPr="00B7638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Ковельської районної </w:t>
      </w:r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державної/військово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ї адміністрації від 12.03.2025 № 40 «Про влаштування дитини, позбавленої батьківського піклування, у прийомну сім’ю»</w:t>
      </w:r>
      <w:r w:rsidRPr="00CB360B">
        <w:rPr>
          <w:rFonts w:ascii="Times New Roman" w:eastAsia="Times New Roman" w:hAnsi="Times New Roman" w:cs="Times New Roman"/>
          <w:bCs/>
          <w:color w:val="1D1D1B"/>
          <w:sz w:val="28"/>
          <w:szCs w:val="28"/>
          <w:lang w:val="uk-UA"/>
        </w:rPr>
        <w:t>.</w:t>
      </w:r>
    </w:p>
    <w:p w14:paraId="5C8C1DFE" w14:textId="70D37AB3" w:rsidR="00150FFF" w:rsidRDefault="00CB360B" w:rsidP="00CB360B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.  Контроль за виконанням цього розпорядження </w:t>
      </w:r>
      <w:r w:rsidR="00EF0D9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покласти на першого заступника голови районної </w:t>
      </w:r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державної</w:t>
      </w:r>
      <w:r w:rsidR="00EF0D9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адміністрації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EA4A5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Ім’я</w:t>
      </w:r>
      <w:r w:rsidR="00EA4A5A">
        <w:rPr>
          <w:rFonts w:ascii="Times New Roman" w:hAnsi="Times New Roman"/>
          <w:sz w:val="28"/>
          <w:szCs w:val="28"/>
          <w:lang w:val="uk-UA"/>
        </w:rPr>
        <w:t xml:space="preserve"> Прізвище</w:t>
      </w:r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88569C7" w14:textId="77777777" w:rsidR="00EF0D95" w:rsidRPr="00150FFF" w:rsidRDefault="00EF0D95" w:rsidP="00CB360B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6679163" w14:textId="77777777" w:rsidR="00150FFF" w:rsidRDefault="00150FFF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1F1E494" w14:textId="77777777" w:rsidR="00004CFC" w:rsidRPr="00150FFF" w:rsidRDefault="00004CFC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E413CF5" w14:textId="77777777" w:rsidR="00150FFF" w:rsidRDefault="00150FFF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Начальник                                                                        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150FFF">
        <w:rPr>
          <w:rFonts w:ascii="Times New Roman" w:eastAsia="Times New Roman" w:hAnsi="Times New Roman" w:cs="Times New Roman"/>
          <w:b/>
          <w:sz w:val="28"/>
          <w:szCs w:val="28"/>
        </w:rPr>
        <w:t>Ольга ЧЕРЕН</w:t>
      </w:r>
    </w:p>
    <w:p w14:paraId="7B512B68" w14:textId="77777777" w:rsidR="00EF0D95" w:rsidRPr="00150FFF" w:rsidRDefault="00EF0D95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37CC7379" w14:textId="67E34155" w:rsidR="00150FFF" w:rsidRPr="00150FFF" w:rsidRDefault="00EA4A5A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A4A5A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>Ім’я</w:t>
      </w:r>
      <w:r w:rsidRPr="00EA4A5A">
        <w:rPr>
          <w:rFonts w:ascii="Times New Roman" w:hAnsi="Times New Roman"/>
          <w:sz w:val="24"/>
          <w:szCs w:val="24"/>
          <w:lang w:val="uk-UA"/>
        </w:rPr>
        <w:t xml:space="preserve"> Прізвище</w:t>
      </w:r>
      <w:r w:rsidRPr="00D95AD9">
        <w:rPr>
          <w:rFonts w:ascii="Times New Roman" w:hAnsi="Times New Roman" w:cs="Times New Roman"/>
          <w:sz w:val="24"/>
          <w:szCs w:val="24"/>
        </w:rPr>
        <w:t xml:space="preserve"> </w:t>
      </w:r>
      <w:r w:rsidR="00D95AD9" w:rsidRPr="00D95AD9">
        <w:rPr>
          <w:rFonts w:ascii="Times New Roman" w:hAnsi="Times New Roman" w:cs="Times New Roman"/>
          <w:sz w:val="24"/>
          <w:szCs w:val="24"/>
        </w:rPr>
        <w:t>(03352) 5</w:t>
      </w:r>
      <w:r w:rsidR="00D95AD9" w:rsidRPr="00D95AD9">
        <w:rPr>
          <w:rFonts w:ascii="Times New Roman" w:hAnsi="Times New Roman" w:cs="Times New Roman"/>
          <w:sz w:val="24"/>
          <w:szCs w:val="24"/>
          <w:lang w:val="en-US"/>
        </w:rPr>
        <w:t>2216</w:t>
      </w:r>
    </w:p>
    <w:p w14:paraId="3BFF896A" w14:textId="77777777" w:rsidR="00AA5F5D" w:rsidRPr="00AA5F5D" w:rsidRDefault="00AA5F5D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56F7D5C" w14:textId="4242E9D2" w:rsidR="00402467" w:rsidRPr="001C784A" w:rsidRDefault="00402467" w:rsidP="005522A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402467" w:rsidRPr="001C784A" w:rsidSect="00F91CAF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F67D7"/>
    <w:multiLevelType w:val="hybridMultilevel"/>
    <w:tmpl w:val="8A905584"/>
    <w:lvl w:ilvl="0" w:tplc="407C52F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C760C5C"/>
    <w:multiLevelType w:val="hybridMultilevel"/>
    <w:tmpl w:val="9ED25E86"/>
    <w:lvl w:ilvl="0" w:tplc="1242E14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DE029B"/>
    <w:multiLevelType w:val="hybridMultilevel"/>
    <w:tmpl w:val="A642DDE6"/>
    <w:lvl w:ilvl="0" w:tplc="0088E09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5531466"/>
    <w:multiLevelType w:val="hybridMultilevel"/>
    <w:tmpl w:val="81C841B2"/>
    <w:lvl w:ilvl="0" w:tplc="45F2E28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D7278DB"/>
    <w:multiLevelType w:val="hybridMultilevel"/>
    <w:tmpl w:val="A48AE98A"/>
    <w:lvl w:ilvl="0" w:tplc="DFAC637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793016050">
    <w:abstractNumId w:val="4"/>
  </w:num>
  <w:num w:numId="2" w16cid:durableId="1098328832">
    <w:abstractNumId w:val="2"/>
  </w:num>
  <w:num w:numId="3" w16cid:durableId="92895486">
    <w:abstractNumId w:val="0"/>
  </w:num>
  <w:num w:numId="4" w16cid:durableId="689336621">
    <w:abstractNumId w:val="1"/>
  </w:num>
  <w:num w:numId="5" w16cid:durableId="9902565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2467"/>
    <w:rsid w:val="00004CFC"/>
    <w:rsid w:val="00016EFC"/>
    <w:rsid w:val="00034E40"/>
    <w:rsid w:val="00097B5E"/>
    <w:rsid w:val="000A12AD"/>
    <w:rsid w:val="001066D3"/>
    <w:rsid w:val="0012322F"/>
    <w:rsid w:val="00150FFF"/>
    <w:rsid w:val="001811CE"/>
    <w:rsid w:val="001C5D85"/>
    <w:rsid w:val="001C784A"/>
    <w:rsid w:val="00282609"/>
    <w:rsid w:val="00285123"/>
    <w:rsid w:val="002B39D5"/>
    <w:rsid w:val="002B5ADF"/>
    <w:rsid w:val="002C6F21"/>
    <w:rsid w:val="00307AE5"/>
    <w:rsid w:val="0035420B"/>
    <w:rsid w:val="003B3E75"/>
    <w:rsid w:val="003B45FE"/>
    <w:rsid w:val="003C22CF"/>
    <w:rsid w:val="003E5ECC"/>
    <w:rsid w:val="003F0723"/>
    <w:rsid w:val="00402467"/>
    <w:rsid w:val="004075EE"/>
    <w:rsid w:val="00452CC5"/>
    <w:rsid w:val="00473030"/>
    <w:rsid w:val="00480D42"/>
    <w:rsid w:val="004A7F1A"/>
    <w:rsid w:val="004C2CA4"/>
    <w:rsid w:val="005017A6"/>
    <w:rsid w:val="00516F18"/>
    <w:rsid w:val="0052521D"/>
    <w:rsid w:val="00534634"/>
    <w:rsid w:val="005522AF"/>
    <w:rsid w:val="005659B1"/>
    <w:rsid w:val="005D1683"/>
    <w:rsid w:val="0063541A"/>
    <w:rsid w:val="006426DB"/>
    <w:rsid w:val="006572B7"/>
    <w:rsid w:val="00672BDE"/>
    <w:rsid w:val="006C2ABF"/>
    <w:rsid w:val="006D5405"/>
    <w:rsid w:val="00744976"/>
    <w:rsid w:val="007524B1"/>
    <w:rsid w:val="0077281F"/>
    <w:rsid w:val="007760F2"/>
    <w:rsid w:val="00797B38"/>
    <w:rsid w:val="007A6215"/>
    <w:rsid w:val="0080437A"/>
    <w:rsid w:val="008225DF"/>
    <w:rsid w:val="008273BE"/>
    <w:rsid w:val="008368C9"/>
    <w:rsid w:val="008B34D2"/>
    <w:rsid w:val="008F278F"/>
    <w:rsid w:val="00903FEF"/>
    <w:rsid w:val="00936870"/>
    <w:rsid w:val="009860AA"/>
    <w:rsid w:val="009A1076"/>
    <w:rsid w:val="009D3782"/>
    <w:rsid w:val="00A15AF7"/>
    <w:rsid w:val="00A36DF1"/>
    <w:rsid w:val="00AA5F5D"/>
    <w:rsid w:val="00AC35AA"/>
    <w:rsid w:val="00AE1ED7"/>
    <w:rsid w:val="00B12743"/>
    <w:rsid w:val="00B30338"/>
    <w:rsid w:val="00B53913"/>
    <w:rsid w:val="00B75884"/>
    <w:rsid w:val="00B76385"/>
    <w:rsid w:val="00B8082D"/>
    <w:rsid w:val="00B84E49"/>
    <w:rsid w:val="00B94C67"/>
    <w:rsid w:val="00BA69E1"/>
    <w:rsid w:val="00BC5932"/>
    <w:rsid w:val="00BD31C9"/>
    <w:rsid w:val="00C06C1A"/>
    <w:rsid w:val="00C0778B"/>
    <w:rsid w:val="00C60F96"/>
    <w:rsid w:val="00C62557"/>
    <w:rsid w:val="00CB360B"/>
    <w:rsid w:val="00D13998"/>
    <w:rsid w:val="00D61AEC"/>
    <w:rsid w:val="00D7224D"/>
    <w:rsid w:val="00D77EE1"/>
    <w:rsid w:val="00D95AD9"/>
    <w:rsid w:val="00DA553D"/>
    <w:rsid w:val="00DB6C9D"/>
    <w:rsid w:val="00DD774D"/>
    <w:rsid w:val="00E323F1"/>
    <w:rsid w:val="00E73C5D"/>
    <w:rsid w:val="00EA01C6"/>
    <w:rsid w:val="00EA4A5A"/>
    <w:rsid w:val="00EF0D95"/>
    <w:rsid w:val="00EF59D3"/>
    <w:rsid w:val="00F15090"/>
    <w:rsid w:val="00F34EE2"/>
    <w:rsid w:val="00F710CE"/>
    <w:rsid w:val="00F73E3B"/>
    <w:rsid w:val="00F91CAF"/>
    <w:rsid w:val="00FA5F15"/>
    <w:rsid w:val="00FA719E"/>
    <w:rsid w:val="00FC1D32"/>
    <w:rsid w:val="00FF01B4"/>
    <w:rsid w:val="00FF3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7A564"/>
  <w15:docId w15:val="{CD1D5202-1750-4ED9-ACE8-9CFEB29FF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5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E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26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</Pages>
  <Words>2240</Words>
  <Characters>1277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</cp:lastModifiedBy>
  <cp:revision>71</cp:revision>
  <cp:lastPrinted>2025-07-01T08:51:00Z</cp:lastPrinted>
  <dcterms:created xsi:type="dcterms:W3CDTF">2023-02-09T08:10:00Z</dcterms:created>
  <dcterms:modified xsi:type="dcterms:W3CDTF">2025-07-30T07:12:00Z</dcterms:modified>
</cp:coreProperties>
</file>