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1FCF7" w14:textId="77777777" w:rsidR="00983DCC" w:rsidRDefault="004A7811" w:rsidP="00983DCC">
      <w:pPr>
        <w:ind w:left="1162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4810">
        <w:rPr>
          <w:rFonts w:ascii="Times New Roman" w:hAnsi="Times New Roman" w:cs="Times New Roman"/>
          <w:sz w:val="24"/>
          <w:szCs w:val="24"/>
          <w:shd w:val="clear" w:color="auto" w:fill="FFFFFF"/>
        </w:rPr>
        <w:t>Додаток 10</w:t>
      </w:r>
      <w:r w:rsidRPr="00504810">
        <w:rPr>
          <w:rFonts w:ascii="Times New Roman" w:hAnsi="Times New Roman" w:cs="Times New Roman"/>
          <w:sz w:val="24"/>
          <w:szCs w:val="24"/>
        </w:rPr>
        <w:br/>
      </w:r>
      <w:r w:rsidR="00983D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 Прогнозу районного бюджету Ковельського району </w:t>
      </w:r>
    </w:p>
    <w:p w14:paraId="135B9878" w14:textId="1D6F0462" w:rsidR="006F4727" w:rsidRPr="00504810" w:rsidRDefault="00983DCC" w:rsidP="00983DCC">
      <w:pPr>
        <w:ind w:left="11624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2026-2028 роки</w:t>
      </w:r>
      <w:r w:rsidR="004A7811" w:rsidRPr="00504810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14:paraId="3B25EE32" w14:textId="58C8BC51" w:rsidR="004A7811" w:rsidRPr="004A7811" w:rsidRDefault="004A7811" w:rsidP="004A7811">
      <w:pPr>
        <w:jc w:val="center"/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4A7811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ПОКАЗНИКИ</w:t>
      </w:r>
      <w:r w:rsidRPr="004A7811">
        <w:rPr>
          <w:rFonts w:ascii="Times New Roman" w:hAnsi="Times New Roman" w:cs="Times New Roman"/>
          <w:color w:val="333333"/>
        </w:rPr>
        <w:br/>
      </w:r>
      <w:r w:rsidRPr="004A7811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міжбюджетних трансфертів з інших бюджетів</w:t>
      </w:r>
    </w:p>
    <w:p w14:paraId="27ED61EB" w14:textId="6AFA4CCB" w:rsidR="004A7811" w:rsidRDefault="004A7811">
      <w:pP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976DC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0330620000</w:t>
      </w:r>
      <w:r w:rsidRPr="00976DCE">
        <w:rPr>
          <w:rFonts w:ascii="Times New Roman" w:hAnsi="Times New Roman" w:cs="Times New Roman"/>
          <w:sz w:val="24"/>
          <w:szCs w:val="24"/>
          <w:shd w:val="clear" w:color="auto" w:fill="FFFFFF"/>
        </w:rPr>
        <w:t>____</w:t>
      </w:r>
      <w:r w:rsidRPr="00976DCE">
        <w:rPr>
          <w:rFonts w:ascii="Times New Roman" w:hAnsi="Times New Roman" w:cs="Times New Roman"/>
          <w:sz w:val="24"/>
          <w:szCs w:val="24"/>
        </w:rPr>
        <w:br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(код бюджету) </w:t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="00A9229C">
        <w:rPr>
          <w:rStyle w:val="rvts11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ab/>
      </w:r>
      <w:r w:rsidRPr="00DB44D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(грн)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7599"/>
        <w:gridCol w:w="1056"/>
        <w:gridCol w:w="1428"/>
        <w:gridCol w:w="1127"/>
        <w:gridCol w:w="989"/>
        <w:gridCol w:w="1090"/>
      </w:tblGrid>
      <w:tr w:rsidR="004A7811" w:rsidRPr="004A7811" w14:paraId="36F90697" w14:textId="77777777" w:rsidTr="00A6050F">
        <w:trPr>
          <w:cantSplit/>
          <w:trHeight w:val="60"/>
          <w:tblHeader/>
        </w:trPr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608659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Код </w:t>
            </w:r>
            <w:hyperlink r:id="rId4" w:anchor="n25" w:tgtFrame="_blank" w:history="1">
              <w:r w:rsidRPr="00A6050F">
                <w:rPr>
                  <w:rFonts w:ascii="Times New Roman" w:eastAsia="Times New Roman" w:hAnsi="Times New Roman" w:cs="Times New Roman"/>
                  <w:b/>
                  <w:bCs/>
                  <w:color w:val="000099"/>
                  <w:u w:val="single"/>
                  <w:lang w:eastAsia="uk-UA"/>
                </w:rPr>
                <w:t>Класифікації доходу бюджету</w:t>
              </w:r>
            </w:hyperlink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 /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код бюджету</w:t>
            </w:r>
          </w:p>
        </w:tc>
        <w:tc>
          <w:tcPr>
            <w:tcW w:w="75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0EE404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Найменування трансферту /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найменування бюджету - надавача міжбюджетного трансферту</w:t>
            </w:r>
          </w:p>
        </w:tc>
        <w:tc>
          <w:tcPr>
            <w:tcW w:w="10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4E4592" w14:textId="1983C788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2024 рік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(звіт)</w:t>
            </w:r>
          </w:p>
        </w:tc>
        <w:tc>
          <w:tcPr>
            <w:tcW w:w="142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BCFBCE5" w14:textId="74151E12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2025 рік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(затверджено)</w:t>
            </w:r>
          </w:p>
        </w:tc>
        <w:tc>
          <w:tcPr>
            <w:tcW w:w="11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8E6247" w14:textId="54E8B19B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2026 рік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(план)</w:t>
            </w:r>
          </w:p>
        </w:tc>
        <w:tc>
          <w:tcPr>
            <w:tcW w:w="9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05D0366" w14:textId="093150DE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2027 рік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(план)</w:t>
            </w:r>
          </w:p>
        </w:tc>
        <w:tc>
          <w:tcPr>
            <w:tcW w:w="10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B585670" w14:textId="5E039FF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2028 рік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(план)</w:t>
            </w:r>
          </w:p>
        </w:tc>
      </w:tr>
      <w:tr w:rsidR="004A7811" w:rsidRPr="004A7811" w14:paraId="09588F8D" w14:textId="77777777" w:rsidTr="00A6050F">
        <w:trPr>
          <w:cantSplit/>
          <w:trHeight w:val="210"/>
          <w:tblHeader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EAB19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768233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56DA722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AB19D91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AF691D4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04536CE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A542691" w14:textId="77777777" w:rsidR="004A7811" w:rsidRPr="00A6050F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</w:t>
            </w:r>
          </w:p>
        </w:tc>
      </w:tr>
      <w:tr w:rsidR="004A7811" w:rsidRPr="004A7811" w14:paraId="66E7D9F8" w14:textId="77777777" w:rsidTr="00073659">
        <w:trPr>
          <w:trHeight w:val="285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87D44A" w14:textId="77777777" w:rsidR="004A7811" w:rsidRPr="004A7811" w:rsidRDefault="004A7811" w:rsidP="004A781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A781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I. Трансферти до загального фонду бюджету</w:t>
            </w:r>
          </w:p>
        </w:tc>
      </w:tr>
      <w:tr w:rsidR="004A7811" w:rsidRPr="004A7811" w14:paraId="5E2C4EF2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1FD0C" w14:textId="64B715E5" w:rsidR="004A7811" w:rsidRPr="00A6050F" w:rsidRDefault="00042778" w:rsidP="0004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41030600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759C29" w14:textId="0681DE49" w:rsidR="004A7811" w:rsidRPr="00A6050F" w:rsidRDefault="00073659" w:rsidP="004A78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Субвенція з державного бюджету на забезпечення окремих видатків районних рад, спрямованих на виконання їх повноважень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4B2D3" w14:textId="52DB1655" w:rsidR="004A7811" w:rsidRPr="00A6050F" w:rsidRDefault="009D228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1449400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7D3201" w14:textId="3547335A" w:rsidR="004A7811" w:rsidRPr="00A6050F" w:rsidRDefault="009D228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1407300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F412AD" w14:textId="6BEB08FB" w:rsidR="004A7811" w:rsidRPr="00A6050F" w:rsidRDefault="009D228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1449400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7D472C" w14:textId="4639C1D2" w:rsidR="004A7811" w:rsidRPr="00A6050F" w:rsidRDefault="009D228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1449400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03209" w14:textId="173A67B8" w:rsidR="004A7811" w:rsidRPr="00A6050F" w:rsidRDefault="009D228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1449400</w:t>
            </w:r>
          </w:p>
        </w:tc>
      </w:tr>
      <w:tr w:rsidR="004A7811" w:rsidRPr="004A7811" w14:paraId="633FEBA6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D8549" w14:textId="67800AAC" w:rsidR="004A7811" w:rsidRPr="004A7811" w:rsidRDefault="00073659" w:rsidP="00073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73659">
              <w:rPr>
                <w:rFonts w:ascii="Times New Roman" w:eastAsia="Times New Roman" w:hAnsi="Times New Roman" w:cs="Times New Roman"/>
                <w:lang w:eastAsia="uk-UA"/>
              </w:rPr>
              <w:t>99000000000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14F2686" w14:textId="0447EFE8" w:rsidR="004A7811" w:rsidRPr="004A7811" w:rsidRDefault="00073659" w:rsidP="004A78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73659">
              <w:rPr>
                <w:rFonts w:ascii="Times New Roman" w:eastAsia="Times New Roman" w:hAnsi="Times New Roman" w:cs="Times New Roman"/>
                <w:lang w:eastAsia="uk-UA"/>
              </w:rPr>
              <w:t>Державний бюджет України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5B6D2" w14:textId="682D3A5C" w:rsidR="004A7811" w:rsidRPr="004A7811" w:rsidRDefault="00073659" w:rsidP="00073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1449400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395D1" w14:textId="3767D3A4" w:rsidR="004A7811" w:rsidRPr="004A7811" w:rsidRDefault="00073659" w:rsidP="00073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1407300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5752C3" w14:textId="7EE73DC0" w:rsidR="004A7811" w:rsidRPr="004A7811" w:rsidRDefault="00073659" w:rsidP="00073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1499400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EC288" w14:textId="35D79064" w:rsidR="004A7811" w:rsidRPr="004A7811" w:rsidRDefault="00073659" w:rsidP="00073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1449400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99E05" w14:textId="7756F518" w:rsidR="004A7811" w:rsidRPr="004A7811" w:rsidRDefault="00073659" w:rsidP="00073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1449400</w:t>
            </w:r>
          </w:p>
        </w:tc>
      </w:tr>
      <w:tr w:rsidR="004A7811" w:rsidRPr="004A7811" w14:paraId="2984A110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45769" w14:textId="77777777" w:rsidR="00042778" w:rsidRPr="00A6050F" w:rsidRDefault="00042778" w:rsidP="0004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  <w:p w14:paraId="2640243C" w14:textId="74331E0A" w:rsidR="004A7811" w:rsidRPr="00A6050F" w:rsidRDefault="00042778" w:rsidP="0004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41050400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5BADEFA" w14:textId="48EE1750" w:rsidR="004A7811" w:rsidRPr="00A6050F" w:rsidRDefault="006045B1" w:rsidP="004A78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Субвенція з місцевого бюджету на виплату грошової компенсації за належні для отримання жилі приміщення для сімей осіб, визначених пунктами 2 </w:t>
            </w:r>
            <w:r w:rsidR="00042778"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–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5 частини першої статті 10-1 Закону України `Про статус ветеранів війни, гарантії їх соціального захисту`, для осіб з інвалідністю і </w:t>
            </w:r>
            <w:r w:rsidR="00042778"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–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</w:t>
            </w:r>
            <w:proofErr w:type="spellStart"/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іі</w:t>
            </w:r>
            <w:proofErr w:type="spellEnd"/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зв`язку з військовою агресією Російської Федерації проти України, визначених 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 xml:space="preserve">пунктами 11 </w:t>
            </w:r>
            <w:r w:rsidR="00042778"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–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14 частини другої статті 7 Закону України `Про статус ветеранів війни, гарантії їх соціального захисту`, 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8D3BE" w14:textId="692C04A7" w:rsidR="004A7811" w:rsidRPr="00A6050F" w:rsidRDefault="009D228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>1828973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FFF56" w14:textId="77777777" w:rsidR="004A7811" w:rsidRPr="004A7811" w:rsidRDefault="004A781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33B85" w14:textId="77777777" w:rsidR="004A7811" w:rsidRPr="004A7811" w:rsidRDefault="004A781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F166A" w14:textId="77777777" w:rsidR="004A7811" w:rsidRPr="004A7811" w:rsidRDefault="004A781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BA3B8" w14:textId="77777777" w:rsidR="004A7811" w:rsidRPr="004A7811" w:rsidRDefault="004A781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6045B1" w:rsidRPr="004A7811" w14:paraId="3B62AC9E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60FF4" w14:textId="29AED60B" w:rsidR="006045B1" w:rsidRPr="004A7811" w:rsidRDefault="006045B1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>03100000000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037EE700" w14:textId="5B618203" w:rsidR="006045B1" w:rsidRPr="004A7811" w:rsidRDefault="006045B1" w:rsidP="004A78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О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>бласн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ий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 xml:space="preserve"> бюджет</w:t>
            </w:r>
            <w:r w:rsidR="002A6576">
              <w:rPr>
                <w:rFonts w:ascii="Times New Roman" w:eastAsia="Times New Roman" w:hAnsi="Times New Roman" w:cs="Times New Roman"/>
                <w:lang w:eastAsia="uk-UA"/>
              </w:rPr>
              <w:t xml:space="preserve"> Волинської області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67098EF" w14:textId="4A4C5EDC" w:rsidR="006045B1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1828973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A7C991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7EC70C0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4AE74FA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CA8524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6045B1" w:rsidRPr="004A7811" w14:paraId="7707E908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32FC0" w14:textId="77777777" w:rsidR="006045B1" w:rsidRPr="00A6050F" w:rsidRDefault="006045B1" w:rsidP="0004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  <w:p w14:paraId="7743B5A1" w14:textId="0BF7AF41" w:rsidR="00042778" w:rsidRPr="00A6050F" w:rsidRDefault="00042778" w:rsidP="00042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41050600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7B9BD819" w14:textId="3C62D171" w:rsidR="006045B1" w:rsidRPr="00A6050F" w:rsidRDefault="004D242F" w:rsidP="004A781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ІІІ групи відповідно до пунктів 11-14 частини другої статті 7 або учасниками бойових дій відповідно до пунктів 19-21 частини першої статті 6 Закону України `Про статус ветеранів війни, гарантії їх соціального захисту`, та які потребують поліпшення житлових умов за рахунок відповідної субвенції з державного бюджету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4BE259A" w14:textId="101948EB" w:rsidR="006045B1" w:rsidRPr="00A6050F" w:rsidRDefault="009D228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4303908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DB55BCA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8F1BDE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A2CD211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83956A" w14:textId="77777777" w:rsidR="006045B1" w:rsidRPr="004A7811" w:rsidRDefault="006045B1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D242F" w:rsidRPr="004A7811" w14:paraId="0394D4F2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99043" w14:textId="1E69A908" w:rsidR="004D242F" w:rsidRPr="004A7811" w:rsidRDefault="004D242F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>03100000000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18402E43" w14:textId="2B7A3666" w:rsidR="004D242F" w:rsidRPr="004D242F" w:rsidRDefault="004D242F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О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>бласн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ий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 xml:space="preserve"> бюджет</w:t>
            </w:r>
            <w:r w:rsidR="002A6576">
              <w:rPr>
                <w:rFonts w:ascii="Times New Roman" w:eastAsia="Times New Roman" w:hAnsi="Times New Roman" w:cs="Times New Roman"/>
                <w:lang w:eastAsia="uk-UA"/>
              </w:rPr>
              <w:t xml:space="preserve"> Волинської області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13B8499" w14:textId="59FBFB0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4303908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5ACDA2" w14:textId="5C88AAAA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8F70A2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2E0B3D8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6039C4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70BFA" w:rsidRPr="004A7811" w14:paraId="2F5644E9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2ED06" w14:textId="77777777" w:rsidR="00170BFA" w:rsidRPr="00A6050F" w:rsidRDefault="00170BFA" w:rsidP="00A6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  <w:p w14:paraId="3AEA0BE5" w14:textId="214955CC" w:rsidR="00A60968" w:rsidRPr="00A6050F" w:rsidRDefault="00A60968" w:rsidP="00A60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41050200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FD71B6B" w14:textId="097885BE" w:rsidR="00170BFA" w:rsidRPr="00A6050F" w:rsidRDefault="00B1036C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Субвенція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осіб, визначених пунктами 2-5 частини першої статті 10-1 Закону України `Про статус ветеранів війни, гарантії їх соціального захисту`, для осіб з інвалідністю I-II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</w:t>
            </w: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lastRenderedPageBreak/>
              <w:t>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зв`язку з військовою агресією Російської Федерації проти України, визначених пунктами 11­14 частини другої статті 7 Закону України `Про статус ветеранів війни, гарантії їх соціального захисту`, та які потребують поліпшення житлових умов, за рахунок відповідної субвенції з державного бюджету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43BFCC" w14:textId="77777777" w:rsidR="00170BFA" w:rsidRPr="00A6050F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421CC7A" w14:textId="05B492CA" w:rsidR="00170BFA" w:rsidRPr="00A6050F" w:rsidRDefault="007217E7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9885708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FAE3638" w14:textId="77777777" w:rsidR="00170BFA" w:rsidRPr="004A7811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962CA46" w14:textId="77777777" w:rsidR="00170BFA" w:rsidRPr="004A7811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DF6C7A7" w14:textId="77777777" w:rsidR="00170BFA" w:rsidRPr="004A7811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70BFA" w:rsidRPr="004A7811" w14:paraId="6ADE8ECA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D383C" w14:textId="4A608A20" w:rsidR="00170BFA" w:rsidRPr="006045B1" w:rsidRDefault="00170BFA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>03100000000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707327B1" w14:textId="46041CDC" w:rsidR="00170BFA" w:rsidRDefault="00170BFA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О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>бласн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ий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 xml:space="preserve"> бюджет</w:t>
            </w:r>
            <w:r w:rsidR="002A6576">
              <w:rPr>
                <w:rFonts w:ascii="Times New Roman" w:eastAsia="Times New Roman" w:hAnsi="Times New Roman" w:cs="Times New Roman"/>
                <w:lang w:eastAsia="uk-UA"/>
              </w:rPr>
              <w:t xml:space="preserve"> Волинської області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CC69F99" w14:textId="77777777" w:rsidR="00170BFA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E57272" w14:textId="4E85B6B1" w:rsidR="00170BFA" w:rsidRPr="004A7811" w:rsidRDefault="007217E7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9885708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F644C4B" w14:textId="77777777" w:rsidR="00170BFA" w:rsidRPr="004A7811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CF9AA9" w14:textId="77777777" w:rsidR="00170BFA" w:rsidRPr="004A7811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86D0ED3" w14:textId="77777777" w:rsidR="00170BFA" w:rsidRPr="004A7811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D242F" w:rsidRPr="004A7811" w14:paraId="5348E70B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14DAF" w14:textId="220047F2" w:rsidR="004D242F" w:rsidRPr="00A6050F" w:rsidRDefault="00042778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41053900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56E0BBD" w14:textId="6F90FE8E" w:rsidR="004D242F" w:rsidRPr="00A6050F" w:rsidRDefault="004D242F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Інші субвенції з місцевого бюджету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9C53158" w14:textId="34646654" w:rsidR="004D242F" w:rsidRPr="00A6050F" w:rsidRDefault="00170BFA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557459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D02D515" w14:textId="68B77538" w:rsidR="004D242F" w:rsidRPr="00A6050F" w:rsidRDefault="00802BE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931800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0B577D8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C384FD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3D1D0EC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307D3" w:rsidRPr="004A7811" w14:paraId="77530908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C4934" w14:textId="73F46DD5" w:rsidR="004307D3" w:rsidRPr="006045B1" w:rsidRDefault="004307D3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1A12888" w14:textId="515D1EDF" w:rsidR="004307D3" w:rsidRDefault="004307D3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D0039">
              <w:rPr>
                <w:rFonts w:ascii="Times New Roman" w:eastAsia="Times New Roman" w:hAnsi="Times New Roman" w:cs="Times New Roman"/>
                <w:lang w:eastAsia="uk-UA"/>
              </w:rPr>
              <w:t>Субвенція з обласного бюджету на 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E9CBEAE" w14:textId="5047FB60" w:rsidR="004307D3" w:rsidRDefault="004307D3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314465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E4BC173" w14:textId="6561ED7E" w:rsidR="004307D3" w:rsidRPr="004A7811" w:rsidRDefault="007217E7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220500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B492103" w14:textId="77777777" w:rsidR="004307D3" w:rsidRPr="004A7811" w:rsidRDefault="004307D3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F842777" w14:textId="77777777" w:rsidR="004307D3" w:rsidRPr="004A7811" w:rsidRDefault="004307D3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EABC9F" w14:textId="77777777" w:rsidR="004307D3" w:rsidRPr="004A7811" w:rsidRDefault="004307D3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307D3" w:rsidRPr="004A7811" w14:paraId="2E251FD5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3A5F" w14:textId="04FF770F" w:rsidR="004307D3" w:rsidRPr="00AD0039" w:rsidRDefault="004307D3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3022BA6" w14:textId="146745E5" w:rsidR="004307D3" w:rsidRPr="00AD0039" w:rsidRDefault="00936064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36064">
              <w:rPr>
                <w:rFonts w:ascii="Times New Roman" w:eastAsia="Times New Roman" w:hAnsi="Times New Roman" w:cs="Times New Roman"/>
                <w:lang w:eastAsia="uk-UA"/>
              </w:rPr>
              <w:t>Субвенція з обласного бюджету на поховання учасників бойових дій та осіб з інвалідністю внаслідок війни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55150AE" w14:textId="7202596A" w:rsidR="004307D3" w:rsidRDefault="00936064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74846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90E0BA" w14:textId="658A6E06" w:rsidR="004307D3" w:rsidRPr="004A7811" w:rsidRDefault="00802BE5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81100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00A1E48" w14:textId="77777777" w:rsidR="004307D3" w:rsidRPr="004A7811" w:rsidRDefault="004307D3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F387A69" w14:textId="77777777" w:rsidR="004307D3" w:rsidRPr="004A7811" w:rsidRDefault="004307D3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BCE836" w14:textId="77777777" w:rsidR="004307D3" w:rsidRPr="004A7811" w:rsidRDefault="004307D3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936064" w:rsidRPr="004A7811" w14:paraId="694F7954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543A7" w14:textId="051C50DB" w:rsidR="00936064" w:rsidRPr="00936064" w:rsidRDefault="00936064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371400C" w14:textId="17B9161C" w:rsidR="00936064" w:rsidRPr="00936064" w:rsidRDefault="00936064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936064">
              <w:rPr>
                <w:rFonts w:ascii="Times New Roman" w:eastAsia="Times New Roman" w:hAnsi="Times New Roman" w:cs="Times New Roman"/>
                <w:lang w:eastAsia="uk-UA"/>
              </w:rPr>
              <w:t>Субвенція з обласного бюджету на компенсаційні виплати особам з інвалідністю на бензин, ремонт, технічне обслуговування автомобілів і транспортне обслуговування та встановлення телефонів особам з інвалідністю І та ІІ груп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B2F928" w14:textId="5B5E497C" w:rsidR="00936064" w:rsidRDefault="00936064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117499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F0D437A" w14:textId="18451C65" w:rsidR="00936064" w:rsidRPr="004A7811" w:rsidRDefault="007217E7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130200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E29841" w14:textId="77777777" w:rsidR="00936064" w:rsidRPr="004A7811" w:rsidRDefault="00936064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1F7D60C" w14:textId="77777777" w:rsidR="00936064" w:rsidRPr="004A7811" w:rsidRDefault="00936064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DB5B6F" w14:textId="77777777" w:rsidR="00936064" w:rsidRPr="004A7811" w:rsidRDefault="00936064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2A6576" w:rsidRPr="004A7811" w14:paraId="17245733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3B07" w14:textId="77777777" w:rsidR="002A6576" w:rsidRPr="00936064" w:rsidRDefault="002A6576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5D4B6BEF" w14:textId="6F24E388" w:rsidR="002A6576" w:rsidRPr="00936064" w:rsidRDefault="002A6576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Субвенція з обласного бюджету на утримання районних рад області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789B59" w14:textId="77777777" w:rsidR="002A6576" w:rsidRDefault="002A6576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EC71E8" w14:textId="2BF1076E" w:rsidR="002A6576" w:rsidRDefault="002A6576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500000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BDAC38C" w14:textId="77777777" w:rsidR="002A6576" w:rsidRPr="004A7811" w:rsidRDefault="002A6576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8CABD8" w14:textId="77777777" w:rsidR="002A6576" w:rsidRPr="004A7811" w:rsidRDefault="002A6576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9A98371" w14:textId="77777777" w:rsidR="002A6576" w:rsidRPr="004A7811" w:rsidRDefault="002A6576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E0B38" w:rsidRPr="004A7811" w14:paraId="3DEA4B53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2D0C3" w14:textId="2A56A047" w:rsidR="00BE0B38" w:rsidRPr="00936064" w:rsidRDefault="00BE0B38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936064">
              <w:rPr>
                <w:rFonts w:ascii="Times New Roman" w:eastAsia="Times New Roman" w:hAnsi="Times New Roman" w:cs="Times New Roman"/>
                <w:lang w:eastAsia="uk-UA"/>
              </w:rPr>
              <w:t>03100000000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01FB9E9" w14:textId="4B606F2B" w:rsidR="00BE0B38" w:rsidRPr="00936064" w:rsidRDefault="00BE0B38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О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>бласн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ий</w:t>
            </w:r>
            <w:r w:rsidRPr="006045B1">
              <w:rPr>
                <w:rFonts w:ascii="Times New Roman" w:eastAsia="Times New Roman" w:hAnsi="Times New Roman" w:cs="Times New Roman"/>
                <w:lang w:eastAsia="uk-UA"/>
              </w:rPr>
              <w:t xml:space="preserve"> бюджет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C2BD6CA" w14:textId="05864F6C" w:rsidR="00BE0B38" w:rsidRDefault="002A6576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506810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DBF799" w14:textId="28F3BBBA" w:rsidR="00BE0B38" w:rsidRPr="004A7811" w:rsidRDefault="002A6576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931800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9B677EE" w14:textId="77777777" w:rsidR="00BE0B38" w:rsidRPr="004A7811" w:rsidRDefault="00BE0B38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823CD04" w14:textId="77777777" w:rsidR="00BE0B38" w:rsidRPr="004A7811" w:rsidRDefault="00BE0B38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7CC6FB" w14:textId="77777777" w:rsidR="00BE0B38" w:rsidRPr="004A7811" w:rsidRDefault="00BE0B38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D242F" w:rsidRPr="004A7811" w14:paraId="3361B861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6B40C" w14:textId="77777777" w:rsidR="004D242F" w:rsidRPr="006045B1" w:rsidRDefault="004D242F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1E629E5" w14:textId="7EF9FDCC" w:rsidR="004D242F" w:rsidRDefault="00AD0039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D0039">
              <w:rPr>
                <w:rFonts w:ascii="Times New Roman" w:eastAsia="Times New Roman" w:hAnsi="Times New Roman" w:cs="Times New Roman"/>
                <w:lang w:eastAsia="uk-UA"/>
              </w:rPr>
              <w:t>Субвенція на надання пільг окремим категоріям громадян з оплати послуг зв'язку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5E2017F" w14:textId="55436998" w:rsidR="004D242F" w:rsidRDefault="00AD0039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50649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A602DAC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C4CC5D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6E1046B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17367CC" w14:textId="77777777" w:rsidR="004D242F" w:rsidRPr="004A7811" w:rsidRDefault="004D242F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D0039" w:rsidRPr="004A7811" w14:paraId="4A3BF4FA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1987E" w14:textId="6C809ED8" w:rsidR="00AD0039" w:rsidRPr="006045B1" w:rsidRDefault="00AD0039" w:rsidP="00CA7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D0039">
              <w:rPr>
                <w:rFonts w:ascii="Times New Roman" w:eastAsia="Times New Roman" w:hAnsi="Times New Roman" w:cs="Times New Roman"/>
                <w:lang w:eastAsia="uk-UA"/>
              </w:rPr>
              <w:t>03529000000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6774152E" w14:textId="7E1A6932" w:rsidR="00AD0039" w:rsidRPr="00AD0039" w:rsidRDefault="00AD0039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AD0039">
              <w:rPr>
                <w:rFonts w:ascii="Times New Roman" w:eastAsia="Times New Roman" w:hAnsi="Times New Roman" w:cs="Times New Roman"/>
                <w:lang w:eastAsia="uk-UA"/>
              </w:rPr>
              <w:t xml:space="preserve">Бюджет </w:t>
            </w:r>
            <w:proofErr w:type="spellStart"/>
            <w:r w:rsidRPr="00AD0039">
              <w:rPr>
                <w:rFonts w:ascii="Times New Roman" w:eastAsia="Times New Roman" w:hAnsi="Times New Roman" w:cs="Times New Roman"/>
                <w:lang w:eastAsia="uk-UA"/>
              </w:rPr>
              <w:t>Любомльської</w:t>
            </w:r>
            <w:proofErr w:type="spellEnd"/>
            <w:r w:rsidRPr="00AD0039">
              <w:rPr>
                <w:rFonts w:ascii="Times New Roman" w:eastAsia="Times New Roman" w:hAnsi="Times New Roman" w:cs="Times New Roman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B5D65D7" w14:textId="76C673C5" w:rsidR="00AD0039" w:rsidRDefault="00AD0039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50649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918EB07" w14:textId="77777777" w:rsidR="00AD0039" w:rsidRPr="004A7811" w:rsidRDefault="00AD0039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BFD6A8C" w14:textId="77777777" w:rsidR="00AD0039" w:rsidRPr="004A7811" w:rsidRDefault="00AD0039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3ED5234" w14:textId="77777777" w:rsidR="00AD0039" w:rsidRPr="004A7811" w:rsidRDefault="00AD0039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2776A75" w14:textId="77777777" w:rsidR="00AD0039" w:rsidRPr="004A7811" w:rsidRDefault="00AD0039" w:rsidP="00F0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D242F" w:rsidRPr="004A7811" w14:paraId="52C1CA1A" w14:textId="77777777" w:rsidTr="00073659">
        <w:trPr>
          <w:trHeight w:val="60"/>
        </w:trPr>
        <w:tc>
          <w:tcPr>
            <w:tcW w:w="1512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3A6C5" w14:textId="77777777" w:rsidR="004D242F" w:rsidRPr="004A7811" w:rsidRDefault="004D242F" w:rsidP="004D24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4A7811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II. Трансферти до спеціального фонду бюджету</w:t>
            </w:r>
          </w:p>
        </w:tc>
      </w:tr>
      <w:tr w:rsidR="004D242F" w:rsidRPr="004A7811" w14:paraId="3EE4FFCE" w14:textId="77777777" w:rsidTr="00A6050F">
        <w:trPr>
          <w:trHeight w:val="524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32EEB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DBE7A8" w14:textId="4E14BEFE" w:rsidR="004D242F" w:rsidRPr="004A7811" w:rsidRDefault="004D242F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F52DC4A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8D9EEEE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BAFF79A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BAB24D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D570844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D242F" w:rsidRPr="004A7811" w14:paraId="21573344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9BE7C" w14:textId="77777777" w:rsidR="004D242F" w:rsidRPr="00A6050F" w:rsidRDefault="004D242F" w:rsidP="004D24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7D854D" w14:textId="77777777" w:rsidR="004D242F" w:rsidRPr="00A6050F" w:rsidRDefault="004D242F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РАЗОМ за розділами I, II, у тому числі: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F7DD0" w14:textId="7BBDDD2F" w:rsidR="004D242F" w:rsidRPr="00A6050F" w:rsidRDefault="002229B9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8139740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A802A" w14:textId="6230E9B1" w:rsidR="004D242F" w:rsidRPr="00A6050F" w:rsidRDefault="00D07547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</w:t>
            </w:r>
            <w:r w:rsidR="00802BE5"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224808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383E8" w14:textId="77777777" w:rsidR="004D242F" w:rsidRPr="004A7811" w:rsidRDefault="004D242F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81B0B" w14:textId="77777777" w:rsidR="004D242F" w:rsidRPr="004A7811" w:rsidRDefault="004D242F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3264F0" w14:textId="77777777" w:rsidR="004D242F" w:rsidRPr="004A7811" w:rsidRDefault="004D242F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D242F" w:rsidRPr="004A7811" w14:paraId="47BA3227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5676A5" w14:textId="77777777" w:rsidR="004D242F" w:rsidRPr="00A6050F" w:rsidRDefault="004D242F" w:rsidP="004D24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126198" w14:textId="77777777" w:rsidR="004D242F" w:rsidRPr="00A6050F" w:rsidRDefault="004D242F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загальний фонд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6F343" w14:textId="1A6149DC" w:rsidR="004D242F" w:rsidRPr="00A6050F" w:rsidRDefault="002229B9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8139740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F32AD" w14:textId="56C5293F" w:rsidR="004D242F" w:rsidRPr="00A6050F" w:rsidRDefault="00D07547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122</w:t>
            </w:r>
            <w:r w:rsidR="00802BE5"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24808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7C873" w14:textId="77777777" w:rsidR="004D242F" w:rsidRPr="004A7811" w:rsidRDefault="004D242F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1C70F" w14:textId="77777777" w:rsidR="004D242F" w:rsidRPr="004A7811" w:rsidRDefault="004D242F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E57C6" w14:textId="77777777" w:rsidR="004D242F" w:rsidRPr="004A7811" w:rsidRDefault="004D242F" w:rsidP="00222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D242F" w:rsidRPr="004A7811" w14:paraId="696CD96A" w14:textId="77777777" w:rsidTr="00A6050F">
        <w:trPr>
          <w:trHeight w:val="60"/>
        </w:trPr>
        <w:tc>
          <w:tcPr>
            <w:tcW w:w="18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22D93C" w14:textId="77777777" w:rsidR="004D242F" w:rsidRPr="00A6050F" w:rsidRDefault="004D242F" w:rsidP="004D242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Х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CF4AF2F" w14:textId="77777777" w:rsidR="004D242F" w:rsidRPr="00A6050F" w:rsidRDefault="004D242F" w:rsidP="004D242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A6050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спеціальний фонд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1F1767D" w14:textId="77777777" w:rsidR="004D242F" w:rsidRPr="00A6050F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75B8024" w14:textId="77777777" w:rsidR="004D242F" w:rsidRPr="00A6050F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4F99AD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C76F51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065EBA" w14:textId="77777777" w:rsidR="004D242F" w:rsidRPr="004A7811" w:rsidRDefault="004D242F" w:rsidP="004D24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14:paraId="5F3F8668" w14:textId="24820A77" w:rsidR="004A7811" w:rsidRDefault="004A7811"/>
    <w:p w14:paraId="2BD8489B" w14:textId="23661FD4" w:rsidR="00420ADC" w:rsidRDefault="00420ADC"/>
    <w:p w14:paraId="1FDFC05D" w14:textId="3C11AC11" w:rsidR="00420ADC" w:rsidRPr="00420ADC" w:rsidRDefault="00420ADC">
      <w:pPr>
        <w:rPr>
          <w:rFonts w:ascii="Times New Roman" w:hAnsi="Times New Roman" w:cs="Times New Roman"/>
          <w:sz w:val="24"/>
          <w:szCs w:val="24"/>
        </w:rPr>
      </w:pPr>
      <w:r w:rsidRPr="00420ADC">
        <w:rPr>
          <w:rFonts w:ascii="Times New Roman" w:hAnsi="Times New Roman" w:cs="Times New Roman"/>
          <w:sz w:val="24"/>
          <w:szCs w:val="24"/>
        </w:rPr>
        <w:t>_____________Світлана КАРПЮК</w:t>
      </w:r>
    </w:p>
    <w:sectPr w:rsidR="00420ADC" w:rsidRPr="00420ADC" w:rsidSect="0042203B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9B"/>
    <w:rsid w:val="00042778"/>
    <w:rsid w:val="00073659"/>
    <w:rsid w:val="00170BFA"/>
    <w:rsid w:val="00191134"/>
    <w:rsid w:val="002229B9"/>
    <w:rsid w:val="002A6576"/>
    <w:rsid w:val="00420ADC"/>
    <w:rsid w:val="0042203B"/>
    <w:rsid w:val="004307D3"/>
    <w:rsid w:val="004A7811"/>
    <w:rsid w:val="004D242F"/>
    <w:rsid w:val="00504810"/>
    <w:rsid w:val="006045B1"/>
    <w:rsid w:val="006F4727"/>
    <w:rsid w:val="007217E7"/>
    <w:rsid w:val="00802BE5"/>
    <w:rsid w:val="00936064"/>
    <w:rsid w:val="00983DCC"/>
    <w:rsid w:val="009D2285"/>
    <w:rsid w:val="00A6050F"/>
    <w:rsid w:val="00A60968"/>
    <w:rsid w:val="00A9229C"/>
    <w:rsid w:val="00AD0039"/>
    <w:rsid w:val="00B1036C"/>
    <w:rsid w:val="00BE0B38"/>
    <w:rsid w:val="00BE79B7"/>
    <w:rsid w:val="00C2243A"/>
    <w:rsid w:val="00CA7538"/>
    <w:rsid w:val="00D07547"/>
    <w:rsid w:val="00D575CB"/>
    <w:rsid w:val="00F0797E"/>
    <w:rsid w:val="00F43D9B"/>
    <w:rsid w:val="00FB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04B95"/>
  <w15:chartTrackingRefBased/>
  <w15:docId w15:val="{9150DF8E-428B-42CA-A884-C933CC20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4A7811"/>
  </w:style>
  <w:style w:type="character" w:customStyle="1" w:styleId="rvts11">
    <w:name w:val="rvts11"/>
    <w:basedOn w:val="a0"/>
    <w:rsid w:val="004A7811"/>
  </w:style>
  <w:style w:type="paragraph" w:customStyle="1" w:styleId="rvps12">
    <w:name w:val="rvps12"/>
    <w:basedOn w:val="a"/>
    <w:rsid w:val="004A7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4A7811"/>
    <w:rPr>
      <w:color w:val="0000FF"/>
      <w:u w:val="single"/>
    </w:rPr>
  </w:style>
  <w:style w:type="character" w:customStyle="1" w:styleId="rvts9">
    <w:name w:val="rvts9"/>
    <w:basedOn w:val="a0"/>
    <w:rsid w:val="004A7811"/>
  </w:style>
  <w:style w:type="paragraph" w:customStyle="1" w:styleId="rvps14">
    <w:name w:val="rvps14"/>
    <w:basedOn w:val="a"/>
    <w:rsid w:val="004A7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9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2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3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72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v0011201-11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3350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31</cp:revision>
  <cp:lastPrinted>2025-08-15T06:57:00Z</cp:lastPrinted>
  <dcterms:created xsi:type="dcterms:W3CDTF">2025-08-12T11:24:00Z</dcterms:created>
  <dcterms:modified xsi:type="dcterms:W3CDTF">2025-08-28T07:10:00Z</dcterms:modified>
</cp:coreProperties>
</file>